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412B" w14:textId="60C9E48A" w:rsidR="008A7A5C" w:rsidRDefault="008A7A5C" w:rsidP="008A7A5C"/>
    <w:p w14:paraId="0627E9BD" w14:textId="546F588B" w:rsidR="008A7A5C" w:rsidRDefault="00047540" w:rsidP="008A7A5C">
      <w:pPr>
        <w:rPr>
          <w:rFonts w:ascii="Helvetica" w:hAnsi="Helvetica"/>
          <w:sz w:val="22"/>
        </w:rPr>
      </w:pPr>
      <w:r>
        <w:rPr>
          <w:rFonts w:ascii="Helvetica" w:hAnsi="Helvetica"/>
          <w:noProof/>
          <w:sz w:val="22"/>
        </w:rPr>
        <mc:AlternateContent>
          <mc:Choice Requires="wps">
            <w:drawing>
              <wp:anchor distT="0" distB="0" distL="114300" distR="114300" simplePos="0" relativeHeight="251655168" behindDoc="0" locked="0" layoutInCell="1" allowOverlap="1" wp14:anchorId="080C248E" wp14:editId="5D0D42E9">
                <wp:simplePos x="0" y="0"/>
                <wp:positionH relativeFrom="column">
                  <wp:posOffset>-501650</wp:posOffset>
                </wp:positionH>
                <wp:positionV relativeFrom="paragraph">
                  <wp:posOffset>120650</wp:posOffset>
                </wp:positionV>
                <wp:extent cx="1797978" cy="1917700"/>
                <wp:effectExtent l="0" t="0" r="0" b="63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978" cy="1917700"/>
                        </a:xfrm>
                        <a:prstGeom prst="rect">
                          <a:avLst/>
                        </a:prstGeom>
                        <a:noFill/>
                        <a:ln>
                          <a:noFill/>
                        </a:ln>
                      </wps:spPr>
                      <wps:txbx>
                        <w:txbxContent>
                          <w:p w14:paraId="213B5CC9" w14:textId="77777777" w:rsidR="00083FE8" w:rsidRDefault="00083FE8" w:rsidP="000709C4">
                            <w:pPr>
                              <w:rPr>
                                <w:rFonts w:ascii="Arial" w:hAnsi="Arial" w:cs="Arial"/>
                                <w:b/>
                                <w:bCs/>
                                <w:sz w:val="16"/>
                                <w:szCs w:val="16"/>
                              </w:rPr>
                            </w:pPr>
                          </w:p>
                          <w:p w14:paraId="103F0A1C" w14:textId="7B2DA5B7" w:rsidR="000709C4" w:rsidRPr="000709C4" w:rsidRDefault="000709C4" w:rsidP="000709C4">
                            <w:pPr>
                              <w:rPr>
                                <w:rFonts w:ascii="Arial" w:hAnsi="Arial" w:cs="Arial"/>
                                <w:b/>
                                <w:bCs/>
                                <w:sz w:val="16"/>
                                <w:szCs w:val="16"/>
                              </w:rPr>
                            </w:pPr>
                            <w:r w:rsidRPr="000709C4">
                              <w:rPr>
                                <w:rFonts w:ascii="Arial" w:hAnsi="Arial" w:cs="Arial"/>
                                <w:b/>
                                <w:bCs/>
                                <w:sz w:val="16"/>
                                <w:szCs w:val="16"/>
                              </w:rPr>
                              <w:t>School Board</w:t>
                            </w:r>
                          </w:p>
                          <w:p w14:paraId="6BA3CFA2" w14:textId="77777777" w:rsidR="00A315D2" w:rsidRPr="00902229" w:rsidRDefault="00A315D2" w:rsidP="00A315D2">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06615FE8" w14:textId="7CF93DC8" w:rsidR="00A315D2" w:rsidRPr="00902229" w:rsidRDefault="00A315D2" w:rsidP="00A315D2">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p w14:paraId="60A90A0A" w14:textId="77777777" w:rsidR="00A315D2" w:rsidRPr="003D4EB8" w:rsidRDefault="00A315D2" w:rsidP="00A315D2">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4FF31BC4" w14:textId="77777777" w:rsidR="00A315D2" w:rsidRPr="003D4EB8" w:rsidRDefault="00A315D2" w:rsidP="00A315D2">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C7D0AE4" w14:textId="77777777" w:rsidR="00A315D2" w:rsidRPr="008F62DE" w:rsidRDefault="00A315D2" w:rsidP="00A315D2">
                            <w:pPr>
                              <w:autoSpaceDE w:val="0"/>
                              <w:autoSpaceDN w:val="0"/>
                              <w:adjustRightInd w:val="0"/>
                              <w:rPr>
                                <w:rFonts w:ascii="Arial" w:hAnsi="Arial" w:cs="Arial"/>
                                <w:color w:val="000000"/>
                                <w:sz w:val="16"/>
                                <w:szCs w:val="16"/>
                                <w:lang w:val="it-IT"/>
                              </w:rPr>
                            </w:pPr>
                            <w:r w:rsidRPr="008F62DE">
                              <w:rPr>
                                <w:rFonts w:ascii="Arial" w:hAnsi="Arial" w:cs="Arial"/>
                                <w:color w:val="000000"/>
                                <w:sz w:val="16"/>
                                <w:szCs w:val="16"/>
                                <w:lang w:val="it-IT"/>
                              </w:rPr>
                              <w:t>Karen Perez</w:t>
                            </w:r>
                          </w:p>
                          <w:p w14:paraId="24179AC1" w14:textId="77777777" w:rsidR="00A315D2" w:rsidRPr="008F62DE" w:rsidRDefault="00A315D2" w:rsidP="00A315D2">
                            <w:pPr>
                              <w:autoSpaceDE w:val="0"/>
                              <w:autoSpaceDN w:val="0"/>
                              <w:adjustRightInd w:val="0"/>
                              <w:rPr>
                                <w:rFonts w:ascii="Arial" w:hAnsi="Arial" w:cs="Arial"/>
                                <w:color w:val="000000"/>
                                <w:sz w:val="16"/>
                                <w:szCs w:val="16"/>
                                <w:lang w:val="it-IT"/>
                              </w:rPr>
                            </w:pPr>
                            <w:r w:rsidRPr="008F62DE">
                              <w:rPr>
                                <w:rFonts w:ascii="Arial" w:hAnsi="Arial" w:cs="Arial"/>
                                <w:color w:val="000000"/>
                                <w:sz w:val="16"/>
                                <w:szCs w:val="16"/>
                                <w:lang w:val="it-IT"/>
                              </w:rPr>
                              <w:t>Patricia “Patti” Rendon</w:t>
                            </w:r>
                          </w:p>
                          <w:p w14:paraId="3898B45B" w14:textId="77777777" w:rsidR="00A315D2" w:rsidRPr="008F62DE" w:rsidRDefault="00A315D2" w:rsidP="00A315D2">
                            <w:pPr>
                              <w:autoSpaceDE w:val="0"/>
                              <w:autoSpaceDN w:val="0"/>
                              <w:adjustRightInd w:val="0"/>
                              <w:rPr>
                                <w:rFonts w:ascii="Arial" w:hAnsi="Arial" w:cs="Arial"/>
                                <w:color w:val="000000"/>
                                <w:sz w:val="16"/>
                                <w:szCs w:val="16"/>
                                <w:lang w:val="it-IT"/>
                              </w:rPr>
                            </w:pPr>
                            <w:r w:rsidRPr="008F62DE">
                              <w:rPr>
                                <w:rFonts w:ascii="Arial" w:hAnsi="Arial" w:cs="Arial"/>
                                <w:color w:val="000000"/>
                                <w:sz w:val="16"/>
                                <w:szCs w:val="16"/>
                                <w:lang w:val="it-IT"/>
                              </w:rPr>
                              <w:t>Jessica Vaughn</w:t>
                            </w:r>
                          </w:p>
                          <w:p w14:paraId="5E61E807" w14:textId="77777777" w:rsidR="008772EE" w:rsidRPr="008F62DE" w:rsidRDefault="008772EE" w:rsidP="008A7A5C">
                            <w:pPr>
                              <w:rPr>
                                <w:rFonts w:ascii="Arial" w:hAnsi="Arial"/>
                                <w:sz w:val="16"/>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C248E" id="_x0000_t202" coordsize="21600,21600" o:spt="202" path="m,l,21600r21600,l21600,xe">
                <v:stroke joinstyle="miter"/>
                <v:path gradientshapeok="t" o:connecttype="rect"/>
              </v:shapetype>
              <v:shape id="Text Box 9" o:spid="_x0000_s1026" type="#_x0000_t202" style="position:absolute;margin-left:-39.5pt;margin-top:9.5pt;width:141.55pt;height:1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3S4AEAAKIDAAAOAAAAZHJzL2Uyb0RvYy54bWysU12P0zAQfEfiP1h+p0mqQmnU9HTc6RDS&#10;8SEd/ADHsROLxGvWbpPy61k7vV7h3k6okmV7ndmZ2en2ahp6dlDoDdiKF4ucM2UlNMa2Ff/x/e7N&#10;e858ELYRPVhV8aPy/Gr3+tV2dKVaQgd9o5ARiPXl6CreheDKLPOyU4PwC3DKUlEDDiLQEdusQTES&#10;+tBnyzx/l42AjUOQynu6vZ2LfJfwtVYyfNXaq8D6ihO3kFZMax3XbLcVZYvCdUaeaIgXsBiEsdT0&#10;DHUrgmB7NM+gBiMRPOiwkDBkoLWRKmkgNUX+j5qHTjiVtJA53p1t8v8PVn45PLhvyML0ASYaYBLh&#10;3T3In55ZuOmEbdU1IoydEg01LqJl2eh8efo0Wu1LH0Hq8TM0NGSxD5CAJo1DdIV0MkKnARzPpqsp&#10;MBlbrjf0o5hIqhWbYr3O01gyUT5+7tCHjwoGFjcVR5pqgheHex8iHVE+PondLNyZvk+T7e1fF/Qw&#10;3iT6kfHMPUz1RK+jjBqaIwlBmINCwaZNB/ibs5FCUnH/ay9QcdZ/smTGplitYqrSYfV2vaQDXlbq&#10;y4qwkqAqHjibtzdhTuLeoWk76jTbb+GaDNQmSXtideJNQUiKT6GNSbs8p1dPf63dHwAAAP//AwBQ&#10;SwMEFAAGAAgAAAAhAJT8gu/eAAAACgEAAA8AAABkcnMvZG93bnJldi54bWxMj8FOwzAQRO9I/Qdr&#10;K3Fr7YRCaYhTIRDXohaKxM2Nt0lEvI5itwl/3+0JTqvRjGbf5OvRteKMfWg8aUjmCgRS6W1DlYbP&#10;j7fZI4gQDVnTekINvxhgXUxucpNZP9AWz7tYCS6hkBkNdYxdJmUoa3QmzH2HxN7R985Eln0lbW8G&#10;LnetTJV6kM40xB9q0+FLjeXP7uQ07DfH76+Feq9e3X03+FFJciup9e10fH4CEXGMf2G44jM6FMx0&#10;8CeyQbQaZssVb4lsXC8HUrVIQBw03KWJAlnk8v+E4gIAAP//AwBQSwECLQAUAAYACAAAACEAtoM4&#10;kv4AAADhAQAAEwAAAAAAAAAAAAAAAAAAAAAAW0NvbnRlbnRfVHlwZXNdLnhtbFBLAQItABQABgAI&#10;AAAAIQA4/SH/1gAAAJQBAAALAAAAAAAAAAAAAAAAAC8BAABfcmVscy8ucmVsc1BLAQItABQABgAI&#10;AAAAIQDjcM3S4AEAAKIDAAAOAAAAAAAAAAAAAAAAAC4CAABkcnMvZTJvRG9jLnhtbFBLAQItABQA&#10;BgAIAAAAIQCU/ILv3gAAAAoBAAAPAAAAAAAAAAAAAAAAADoEAABkcnMvZG93bnJldi54bWxQSwUG&#10;AAAAAAQABADzAAAARQUAAAAA&#10;" filled="f" stroked="f">
                <v:textbox>
                  <w:txbxContent>
                    <w:p w14:paraId="213B5CC9" w14:textId="77777777" w:rsidR="00083FE8" w:rsidRDefault="00083FE8" w:rsidP="000709C4">
                      <w:pPr>
                        <w:rPr>
                          <w:rFonts w:ascii="Arial" w:hAnsi="Arial" w:cs="Arial"/>
                          <w:b/>
                          <w:bCs/>
                          <w:sz w:val="16"/>
                          <w:szCs w:val="16"/>
                        </w:rPr>
                      </w:pPr>
                    </w:p>
                    <w:p w14:paraId="103F0A1C" w14:textId="7B2DA5B7" w:rsidR="000709C4" w:rsidRPr="000709C4" w:rsidRDefault="000709C4" w:rsidP="000709C4">
                      <w:pPr>
                        <w:rPr>
                          <w:rFonts w:ascii="Arial" w:hAnsi="Arial" w:cs="Arial"/>
                          <w:b/>
                          <w:bCs/>
                          <w:sz w:val="16"/>
                          <w:szCs w:val="16"/>
                        </w:rPr>
                      </w:pPr>
                      <w:r w:rsidRPr="000709C4">
                        <w:rPr>
                          <w:rFonts w:ascii="Arial" w:hAnsi="Arial" w:cs="Arial"/>
                          <w:b/>
                          <w:bCs/>
                          <w:sz w:val="16"/>
                          <w:szCs w:val="16"/>
                        </w:rPr>
                        <w:t>School Board</w:t>
                      </w:r>
                    </w:p>
                    <w:p w14:paraId="6BA3CFA2" w14:textId="77777777" w:rsidR="00A315D2" w:rsidRPr="00902229" w:rsidRDefault="00A315D2" w:rsidP="00A315D2">
                      <w:pPr>
                        <w:autoSpaceDE w:val="0"/>
                        <w:autoSpaceDN w:val="0"/>
                        <w:adjustRightInd w:val="0"/>
                        <w:rPr>
                          <w:rFonts w:ascii="Arial" w:hAnsi="Arial" w:cs="Arial"/>
                          <w:color w:val="000000"/>
                          <w:sz w:val="16"/>
                          <w:szCs w:val="16"/>
                        </w:rPr>
                      </w:pPr>
                      <w:r>
                        <w:rPr>
                          <w:rFonts w:ascii="Arial" w:hAnsi="Arial" w:cs="Arial"/>
                          <w:color w:val="000000"/>
                          <w:sz w:val="16"/>
                          <w:szCs w:val="16"/>
                        </w:rPr>
                        <w:t>Nadia T. Combs</w:t>
                      </w:r>
                      <w:r w:rsidRPr="00902229">
                        <w:rPr>
                          <w:rFonts w:ascii="Arial" w:hAnsi="Arial" w:cs="Arial"/>
                          <w:color w:val="000000"/>
                          <w:sz w:val="16"/>
                          <w:szCs w:val="16"/>
                        </w:rPr>
                        <w:t>, Chair</w:t>
                      </w:r>
                    </w:p>
                    <w:p w14:paraId="06615FE8" w14:textId="7CF93DC8" w:rsidR="00A315D2" w:rsidRPr="00902229" w:rsidRDefault="00A315D2" w:rsidP="00A315D2">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w:t>
                      </w:r>
                    </w:p>
                    <w:p w14:paraId="60A90A0A" w14:textId="77777777" w:rsidR="00A315D2" w:rsidRPr="003D4EB8" w:rsidRDefault="00A315D2" w:rsidP="00A315D2">
                      <w:pPr>
                        <w:autoSpaceDE w:val="0"/>
                        <w:autoSpaceDN w:val="0"/>
                        <w:adjustRightInd w:val="0"/>
                        <w:rPr>
                          <w:rFonts w:ascii="Arial" w:hAnsi="Arial" w:cs="Arial"/>
                          <w:color w:val="000000"/>
                          <w:sz w:val="16"/>
                          <w:szCs w:val="16"/>
                        </w:rPr>
                      </w:pPr>
                      <w:r w:rsidRPr="003D4EB8">
                        <w:rPr>
                          <w:rFonts w:ascii="Arial" w:hAnsi="Arial" w:cs="Arial"/>
                          <w:color w:val="000000"/>
                          <w:sz w:val="16"/>
                          <w:szCs w:val="16"/>
                        </w:rPr>
                        <w:t>Lynn L. Gray</w:t>
                      </w:r>
                    </w:p>
                    <w:p w14:paraId="4FF31BC4" w14:textId="77777777" w:rsidR="00A315D2" w:rsidRPr="003D4EB8" w:rsidRDefault="00A315D2" w:rsidP="00A315D2">
                      <w:pPr>
                        <w:autoSpaceDE w:val="0"/>
                        <w:autoSpaceDN w:val="0"/>
                        <w:adjustRightInd w:val="0"/>
                        <w:rPr>
                          <w:rFonts w:ascii="Arial" w:hAnsi="Arial" w:cs="Arial"/>
                          <w:color w:val="000000"/>
                          <w:sz w:val="16"/>
                          <w:szCs w:val="16"/>
                        </w:rPr>
                      </w:pPr>
                      <w:r w:rsidRPr="003D4EB8">
                        <w:rPr>
                          <w:rFonts w:ascii="Arial" w:hAnsi="Arial" w:cs="Arial"/>
                          <w:color w:val="000000"/>
                          <w:sz w:val="16"/>
                          <w:szCs w:val="16"/>
                        </w:rPr>
                        <w:t>Stacy A. Hahn, Ph.D</w:t>
                      </w:r>
                      <w:r>
                        <w:rPr>
                          <w:rFonts w:ascii="Arial" w:hAnsi="Arial" w:cs="Arial"/>
                          <w:color w:val="000000"/>
                          <w:sz w:val="16"/>
                          <w:szCs w:val="16"/>
                        </w:rPr>
                        <w:t>.</w:t>
                      </w:r>
                    </w:p>
                    <w:p w14:paraId="3C7D0AE4" w14:textId="77777777" w:rsidR="00A315D2" w:rsidRPr="008F62DE" w:rsidRDefault="00A315D2" w:rsidP="00A315D2">
                      <w:pPr>
                        <w:autoSpaceDE w:val="0"/>
                        <w:autoSpaceDN w:val="0"/>
                        <w:adjustRightInd w:val="0"/>
                        <w:rPr>
                          <w:rFonts w:ascii="Arial" w:hAnsi="Arial" w:cs="Arial"/>
                          <w:color w:val="000000"/>
                          <w:sz w:val="16"/>
                          <w:szCs w:val="16"/>
                          <w:lang w:val="it-IT"/>
                        </w:rPr>
                      </w:pPr>
                      <w:r w:rsidRPr="008F62DE">
                        <w:rPr>
                          <w:rFonts w:ascii="Arial" w:hAnsi="Arial" w:cs="Arial"/>
                          <w:color w:val="000000"/>
                          <w:sz w:val="16"/>
                          <w:szCs w:val="16"/>
                          <w:lang w:val="it-IT"/>
                        </w:rPr>
                        <w:t>Karen Perez</w:t>
                      </w:r>
                    </w:p>
                    <w:p w14:paraId="24179AC1" w14:textId="77777777" w:rsidR="00A315D2" w:rsidRPr="008F62DE" w:rsidRDefault="00A315D2" w:rsidP="00A315D2">
                      <w:pPr>
                        <w:autoSpaceDE w:val="0"/>
                        <w:autoSpaceDN w:val="0"/>
                        <w:adjustRightInd w:val="0"/>
                        <w:rPr>
                          <w:rFonts w:ascii="Arial" w:hAnsi="Arial" w:cs="Arial"/>
                          <w:color w:val="000000"/>
                          <w:sz w:val="16"/>
                          <w:szCs w:val="16"/>
                          <w:lang w:val="it-IT"/>
                        </w:rPr>
                      </w:pPr>
                      <w:r w:rsidRPr="008F62DE">
                        <w:rPr>
                          <w:rFonts w:ascii="Arial" w:hAnsi="Arial" w:cs="Arial"/>
                          <w:color w:val="000000"/>
                          <w:sz w:val="16"/>
                          <w:szCs w:val="16"/>
                          <w:lang w:val="it-IT"/>
                        </w:rPr>
                        <w:t>Patricia “Patti” Rendon</w:t>
                      </w:r>
                    </w:p>
                    <w:p w14:paraId="3898B45B" w14:textId="77777777" w:rsidR="00A315D2" w:rsidRPr="008F62DE" w:rsidRDefault="00A315D2" w:rsidP="00A315D2">
                      <w:pPr>
                        <w:autoSpaceDE w:val="0"/>
                        <w:autoSpaceDN w:val="0"/>
                        <w:adjustRightInd w:val="0"/>
                        <w:rPr>
                          <w:rFonts w:ascii="Arial" w:hAnsi="Arial" w:cs="Arial"/>
                          <w:color w:val="000000"/>
                          <w:sz w:val="16"/>
                          <w:szCs w:val="16"/>
                          <w:lang w:val="it-IT"/>
                        </w:rPr>
                      </w:pPr>
                      <w:r w:rsidRPr="008F62DE">
                        <w:rPr>
                          <w:rFonts w:ascii="Arial" w:hAnsi="Arial" w:cs="Arial"/>
                          <w:color w:val="000000"/>
                          <w:sz w:val="16"/>
                          <w:szCs w:val="16"/>
                          <w:lang w:val="it-IT"/>
                        </w:rPr>
                        <w:t>Jessica Vaughn</w:t>
                      </w:r>
                    </w:p>
                    <w:p w14:paraId="5E61E807" w14:textId="77777777" w:rsidR="008772EE" w:rsidRPr="008F62DE" w:rsidRDefault="008772EE" w:rsidP="008A7A5C">
                      <w:pPr>
                        <w:rPr>
                          <w:rFonts w:ascii="Arial" w:hAnsi="Arial"/>
                          <w:sz w:val="16"/>
                          <w:lang w:val="it-IT"/>
                        </w:rPr>
                      </w:pPr>
                    </w:p>
                  </w:txbxContent>
                </v:textbox>
              </v:shape>
            </w:pict>
          </mc:Fallback>
        </mc:AlternateContent>
      </w:r>
    </w:p>
    <w:p w14:paraId="443EA657" w14:textId="54BC1A98" w:rsidR="008A7A5C" w:rsidRDefault="00047540" w:rsidP="008A7A5C">
      <w:pPr>
        <w:jc w:val="center"/>
        <w:rPr>
          <w:rFonts w:ascii="Helvetica" w:hAnsi="Helvetica"/>
          <w:sz w:val="22"/>
        </w:rPr>
      </w:pPr>
      <w:r>
        <w:rPr>
          <w:noProof/>
        </w:rPr>
        <mc:AlternateContent>
          <mc:Choice Requires="wps">
            <w:drawing>
              <wp:anchor distT="0" distB="0" distL="114300" distR="114300" simplePos="0" relativeHeight="251657216" behindDoc="0" locked="0" layoutInCell="1" allowOverlap="1" wp14:anchorId="5A47FB11" wp14:editId="0BB1783C">
                <wp:simplePos x="0" y="0"/>
                <wp:positionH relativeFrom="column">
                  <wp:posOffset>4791075</wp:posOffset>
                </wp:positionH>
                <wp:positionV relativeFrom="paragraph">
                  <wp:posOffset>93345</wp:posOffset>
                </wp:positionV>
                <wp:extent cx="1684020" cy="1819275"/>
                <wp:effectExtent l="0" t="0" r="0" b="952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819275"/>
                        </a:xfrm>
                        <a:prstGeom prst="rect">
                          <a:avLst/>
                        </a:prstGeom>
                        <a:noFill/>
                        <a:ln>
                          <a:noFill/>
                        </a:ln>
                      </wps:spPr>
                      <wps:txbx>
                        <w:txbxContent>
                          <w:p w14:paraId="0D309F55" w14:textId="77777777" w:rsidR="00DC11D8" w:rsidRDefault="00DC11D8" w:rsidP="00DC11D8">
                            <w:pPr>
                              <w:pStyle w:val="Heading1"/>
                              <w:jc w:val="right"/>
                            </w:pPr>
                            <w:r>
                              <w:t>Superintendent of Schools</w:t>
                            </w:r>
                          </w:p>
                          <w:p w14:paraId="1D5D44D1" w14:textId="30A71A8D" w:rsidR="00DC11D8" w:rsidRDefault="00E32642" w:rsidP="00DC11D8">
                            <w:pPr>
                              <w:pStyle w:val="BodyText"/>
                              <w:jc w:val="right"/>
                              <w:rPr>
                                <w:rFonts w:cs="Arial"/>
                                <w:szCs w:val="16"/>
                              </w:rPr>
                            </w:pPr>
                            <w:r>
                              <w:rPr>
                                <w:rFonts w:cs="Arial"/>
                                <w:szCs w:val="16"/>
                              </w:rPr>
                              <w:t>Van Ayres</w:t>
                            </w:r>
                          </w:p>
                          <w:p w14:paraId="1E25BD9A" w14:textId="77777777" w:rsidR="00DC11D8" w:rsidRDefault="00DC11D8" w:rsidP="00DC11D8">
                            <w:pPr>
                              <w:pStyle w:val="BodyText"/>
                              <w:jc w:val="right"/>
                              <w:rPr>
                                <w:rFonts w:cs="Arial"/>
                                <w:szCs w:val="16"/>
                              </w:rPr>
                            </w:pPr>
                          </w:p>
                          <w:p w14:paraId="28E76ED9" w14:textId="77777777" w:rsidR="00DC11D8" w:rsidRDefault="00DC11D8" w:rsidP="00DC11D8">
                            <w:pPr>
                              <w:pStyle w:val="BodyText"/>
                              <w:jc w:val="right"/>
                              <w:rPr>
                                <w:b/>
                              </w:rPr>
                            </w:pPr>
                            <w:r w:rsidRPr="00933057">
                              <w:rPr>
                                <w:b/>
                              </w:rPr>
                              <w:t>Area Superintendent</w:t>
                            </w:r>
                          </w:p>
                          <w:p w14:paraId="5194539F" w14:textId="67CDBD09" w:rsidR="00DC11D8" w:rsidRPr="00F8075D" w:rsidRDefault="00DA3E02" w:rsidP="00DC11D8">
                            <w:pPr>
                              <w:pStyle w:val="BodyText"/>
                              <w:jc w:val="right"/>
                            </w:pPr>
                            <w:r>
                              <w:t>Sharon Waite</w:t>
                            </w:r>
                          </w:p>
                          <w:p w14:paraId="4258DDF8" w14:textId="77777777" w:rsidR="00DC11D8" w:rsidRDefault="00DC11D8" w:rsidP="00DC11D8">
                            <w:pPr>
                              <w:jc w:val="right"/>
                              <w:rPr>
                                <w:rFonts w:ascii="Arial" w:hAnsi="Arial"/>
                                <w:b/>
                                <w:sz w:val="16"/>
                              </w:rPr>
                            </w:pPr>
                          </w:p>
                          <w:p w14:paraId="66483973" w14:textId="77777777" w:rsidR="00DC11D8" w:rsidRDefault="00DC11D8" w:rsidP="00DC11D8">
                            <w:pPr>
                              <w:pStyle w:val="BodyText"/>
                              <w:jc w:val="right"/>
                              <w:rPr>
                                <w:b/>
                              </w:rPr>
                            </w:pPr>
                            <w:r w:rsidRPr="00933057">
                              <w:rPr>
                                <w:b/>
                              </w:rPr>
                              <w:t>Principal</w:t>
                            </w:r>
                          </w:p>
                          <w:p w14:paraId="7BD0E01E" w14:textId="77777777" w:rsidR="00DC11D8" w:rsidRDefault="00DC11D8" w:rsidP="00DC11D8">
                            <w:pPr>
                              <w:pStyle w:val="BodyText"/>
                              <w:jc w:val="right"/>
                            </w:pPr>
                            <w:r>
                              <w:t>Ryan Moody</w:t>
                            </w:r>
                          </w:p>
                          <w:p w14:paraId="1732DBF5" w14:textId="77777777" w:rsidR="00DC11D8" w:rsidRPr="00F8075D" w:rsidRDefault="00DC11D8" w:rsidP="00DC11D8">
                            <w:pPr>
                              <w:pStyle w:val="BodyText"/>
                              <w:jc w:val="right"/>
                            </w:pPr>
                          </w:p>
                          <w:p w14:paraId="152CFFA0" w14:textId="0B254CBF" w:rsidR="00DC11D8" w:rsidRDefault="00DC11D8" w:rsidP="00DC11D8">
                            <w:pPr>
                              <w:pStyle w:val="BodyText"/>
                              <w:jc w:val="right"/>
                              <w:rPr>
                                <w:b/>
                              </w:rPr>
                            </w:pPr>
                            <w:r w:rsidRPr="00933057">
                              <w:rPr>
                                <w:b/>
                              </w:rPr>
                              <w:t>Assistant Principal</w:t>
                            </w:r>
                          </w:p>
                          <w:p w14:paraId="60785288" w14:textId="38CC8E56" w:rsidR="00457BB4" w:rsidRDefault="00DC11D8" w:rsidP="00DC11D8">
                            <w:pPr>
                              <w:jc w:val="right"/>
                              <w:rPr>
                                <w:rFonts w:ascii="Arial" w:hAnsi="Arial"/>
                                <w:sz w:val="16"/>
                              </w:rPr>
                            </w:pPr>
                            <w:r w:rsidRPr="00DC11D8">
                              <w:rPr>
                                <w:rFonts w:ascii="Arial" w:hAnsi="Arial" w:cs="Arial"/>
                                <w:sz w:val="16"/>
                                <w:szCs w:val="16"/>
                              </w:rPr>
                              <w:t>As</w:t>
                            </w:r>
                            <w:r w:rsidR="00D22256">
                              <w:rPr>
                                <w:rFonts w:ascii="Arial" w:hAnsi="Arial" w:cs="Arial"/>
                                <w:sz w:val="16"/>
                                <w:szCs w:val="16"/>
                              </w:rPr>
                              <w:t>ya Cenatus</w:t>
                            </w:r>
                          </w:p>
                          <w:p w14:paraId="5F92AFB9" w14:textId="77777777" w:rsidR="008772EE" w:rsidRDefault="008772EE" w:rsidP="008A7A5C">
                            <w:pPr>
                              <w:rPr>
                                <w:rFonts w:ascii="Arial" w:hAnsi="Arial"/>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7FB11" id="_x0000_t202" coordsize="21600,21600" o:spt="202" path="m,l,21600r21600,l21600,xe">
                <v:stroke joinstyle="miter"/>
                <v:path gradientshapeok="t" o:connecttype="rect"/>
              </v:shapetype>
              <v:shape id="Text Box 11" o:spid="_x0000_s1027" type="#_x0000_t202" style="position:absolute;left:0;text-align:left;margin-left:377.25pt;margin-top:7.35pt;width:132.6pt;height:1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BgU4gEAAKkDAAAOAAAAZHJzL2Uyb0RvYy54bWysU9Fu0zAUfUfiHyy/0zRVt3VR02lsGkIa&#10;DGnwAY5jJxaJr7l2m5Sv59rJugJviBfL9nXOPefck+3N2HfsoNAbsCXPF0vOlJVQG9uU/NvXh3cb&#10;znwQthYdWFXyo/L8Zvf2zXZwhVpBC12tkBGI9cXgSt6G4Ios87JVvfALcMpSUQP2ItARm6xGMRB6&#10;32Wr5fIyGwBrhyCV93R7PxX5LuFrrWR40tqrwLqSE7eQVkxrFddstxVFg8K1Rs40xD+w6IWx1PQE&#10;dS+CYHs0f0H1RiJ40GEhoc9AayNV0kBq8uUfap5b4VTSQuZ4d7LJ/z9Y+fnw7L4gC+N7GGmASYR3&#10;jyC/e2bhrhW2UbeIMLRK1NQ4j5Zlg/PF/Gm02hc+glTDJ6hpyGIfIAGNGvvoCulkhE4DOJ5MV2Ng&#10;Mra83KyXKypJquWb/Hp1dZF6iOLlc4c+fFDQs7gpOdJUE7w4PPoQ6Yji5UnsZuHBdF2abGd/u6CH&#10;8SbRj4wn7mGsRmbqWVtUU0F9JD0IU14o37RpAX9yNlBWSu5/7AUqzrqPljy5ztfrGK50WF9cRTV4&#10;XqnOK8JKgip54Gza3oUpkHuHpmmp0zQFC7fkozZJ4SurmT7lIQmfsxsDd35Or17/sN0vAAAA//8D&#10;AFBLAwQUAAYACAAAACEAv2uFXd4AAAALAQAADwAAAGRycy9kb3ducmV2LnhtbEyPwU7DMAyG70i8&#10;Q2QkbizpaDdWmk4TiCuIDZC4ZY3XVmucqsnW8vZ4J7jZ+j/9/lysJ9eJMw6h9aQhmSkQSJW3LdUa&#10;PnYvdw8gQjRkTecJNfxggHV5fVWY3PqR3vG8jbXgEgq50dDE2OdShqpBZ8LM90icHfzgTOR1qKUd&#10;zMjlrpNzpRbSmZb4QmN6fGqwOm5PTsPn6+H7K1Vv9bPL+tFPSpJbSa1vb6bNI4iIU/yD4aLP6lCy&#10;096fyAbRaVhmacYoB+kSxAVQyYqnvYZ7lcxBloX8/0P5CwAA//8DAFBLAQItABQABgAIAAAAIQC2&#10;gziS/gAAAOEBAAATAAAAAAAAAAAAAAAAAAAAAABbQ29udGVudF9UeXBlc10ueG1sUEsBAi0AFAAG&#10;AAgAAAAhADj9If/WAAAAlAEAAAsAAAAAAAAAAAAAAAAALwEAAF9yZWxzLy5yZWxzUEsBAi0AFAAG&#10;AAgAAAAhAHggGBTiAQAAqQMAAA4AAAAAAAAAAAAAAAAALgIAAGRycy9lMm9Eb2MueG1sUEsBAi0A&#10;FAAGAAgAAAAhAL9rhV3eAAAACwEAAA8AAAAAAAAAAAAAAAAAPAQAAGRycy9kb3ducmV2LnhtbFBL&#10;BQYAAAAABAAEAPMAAABHBQAAAAA=&#10;" filled="f" stroked="f">
                <v:textbox>
                  <w:txbxContent>
                    <w:p w14:paraId="0D309F55" w14:textId="77777777" w:rsidR="00DC11D8" w:rsidRDefault="00DC11D8" w:rsidP="00DC11D8">
                      <w:pPr>
                        <w:pStyle w:val="Heading1"/>
                        <w:jc w:val="right"/>
                      </w:pPr>
                      <w:r>
                        <w:t>Superintendent of Schools</w:t>
                      </w:r>
                    </w:p>
                    <w:p w14:paraId="1D5D44D1" w14:textId="30A71A8D" w:rsidR="00DC11D8" w:rsidRDefault="00E32642" w:rsidP="00DC11D8">
                      <w:pPr>
                        <w:pStyle w:val="BodyText"/>
                        <w:jc w:val="right"/>
                        <w:rPr>
                          <w:rFonts w:cs="Arial"/>
                          <w:szCs w:val="16"/>
                        </w:rPr>
                      </w:pPr>
                      <w:r>
                        <w:rPr>
                          <w:rFonts w:cs="Arial"/>
                          <w:szCs w:val="16"/>
                        </w:rPr>
                        <w:t>Van Ayres</w:t>
                      </w:r>
                    </w:p>
                    <w:p w14:paraId="1E25BD9A" w14:textId="77777777" w:rsidR="00DC11D8" w:rsidRDefault="00DC11D8" w:rsidP="00DC11D8">
                      <w:pPr>
                        <w:pStyle w:val="BodyText"/>
                        <w:jc w:val="right"/>
                        <w:rPr>
                          <w:rFonts w:cs="Arial"/>
                          <w:szCs w:val="16"/>
                        </w:rPr>
                      </w:pPr>
                    </w:p>
                    <w:p w14:paraId="28E76ED9" w14:textId="77777777" w:rsidR="00DC11D8" w:rsidRDefault="00DC11D8" w:rsidP="00DC11D8">
                      <w:pPr>
                        <w:pStyle w:val="BodyText"/>
                        <w:jc w:val="right"/>
                        <w:rPr>
                          <w:b/>
                        </w:rPr>
                      </w:pPr>
                      <w:r w:rsidRPr="00933057">
                        <w:rPr>
                          <w:b/>
                        </w:rPr>
                        <w:t>Area Superintendent</w:t>
                      </w:r>
                    </w:p>
                    <w:p w14:paraId="5194539F" w14:textId="67CDBD09" w:rsidR="00DC11D8" w:rsidRPr="00F8075D" w:rsidRDefault="00DA3E02" w:rsidP="00DC11D8">
                      <w:pPr>
                        <w:pStyle w:val="BodyText"/>
                        <w:jc w:val="right"/>
                      </w:pPr>
                      <w:r>
                        <w:t>Sharon Waite</w:t>
                      </w:r>
                    </w:p>
                    <w:p w14:paraId="4258DDF8" w14:textId="77777777" w:rsidR="00DC11D8" w:rsidRDefault="00DC11D8" w:rsidP="00DC11D8">
                      <w:pPr>
                        <w:jc w:val="right"/>
                        <w:rPr>
                          <w:rFonts w:ascii="Arial" w:hAnsi="Arial"/>
                          <w:b/>
                          <w:sz w:val="16"/>
                        </w:rPr>
                      </w:pPr>
                    </w:p>
                    <w:p w14:paraId="66483973" w14:textId="77777777" w:rsidR="00DC11D8" w:rsidRDefault="00DC11D8" w:rsidP="00DC11D8">
                      <w:pPr>
                        <w:pStyle w:val="BodyText"/>
                        <w:jc w:val="right"/>
                        <w:rPr>
                          <w:b/>
                        </w:rPr>
                      </w:pPr>
                      <w:r w:rsidRPr="00933057">
                        <w:rPr>
                          <w:b/>
                        </w:rPr>
                        <w:t>Principal</w:t>
                      </w:r>
                    </w:p>
                    <w:p w14:paraId="7BD0E01E" w14:textId="77777777" w:rsidR="00DC11D8" w:rsidRDefault="00DC11D8" w:rsidP="00DC11D8">
                      <w:pPr>
                        <w:pStyle w:val="BodyText"/>
                        <w:jc w:val="right"/>
                      </w:pPr>
                      <w:r>
                        <w:t>Ryan Moody</w:t>
                      </w:r>
                    </w:p>
                    <w:p w14:paraId="1732DBF5" w14:textId="77777777" w:rsidR="00DC11D8" w:rsidRPr="00F8075D" w:rsidRDefault="00DC11D8" w:rsidP="00DC11D8">
                      <w:pPr>
                        <w:pStyle w:val="BodyText"/>
                        <w:jc w:val="right"/>
                      </w:pPr>
                    </w:p>
                    <w:p w14:paraId="152CFFA0" w14:textId="0B254CBF" w:rsidR="00DC11D8" w:rsidRDefault="00DC11D8" w:rsidP="00DC11D8">
                      <w:pPr>
                        <w:pStyle w:val="BodyText"/>
                        <w:jc w:val="right"/>
                        <w:rPr>
                          <w:b/>
                        </w:rPr>
                      </w:pPr>
                      <w:r w:rsidRPr="00933057">
                        <w:rPr>
                          <w:b/>
                        </w:rPr>
                        <w:t>Assistant Principal</w:t>
                      </w:r>
                    </w:p>
                    <w:p w14:paraId="60785288" w14:textId="38CC8E56" w:rsidR="00457BB4" w:rsidRDefault="00DC11D8" w:rsidP="00DC11D8">
                      <w:pPr>
                        <w:jc w:val="right"/>
                        <w:rPr>
                          <w:rFonts w:ascii="Arial" w:hAnsi="Arial"/>
                          <w:sz w:val="16"/>
                        </w:rPr>
                      </w:pPr>
                      <w:r w:rsidRPr="00DC11D8">
                        <w:rPr>
                          <w:rFonts w:ascii="Arial" w:hAnsi="Arial" w:cs="Arial"/>
                          <w:sz w:val="16"/>
                          <w:szCs w:val="16"/>
                        </w:rPr>
                        <w:t>As</w:t>
                      </w:r>
                      <w:r w:rsidR="00D22256">
                        <w:rPr>
                          <w:rFonts w:ascii="Arial" w:hAnsi="Arial" w:cs="Arial"/>
                          <w:sz w:val="16"/>
                          <w:szCs w:val="16"/>
                        </w:rPr>
                        <w:t>ya Cenatus</w:t>
                      </w:r>
                    </w:p>
                    <w:p w14:paraId="5F92AFB9" w14:textId="77777777" w:rsidR="008772EE" w:rsidRDefault="008772EE" w:rsidP="008A7A5C">
                      <w:pPr>
                        <w:rPr>
                          <w:rFonts w:ascii="Arial" w:hAnsi="Arial"/>
                          <w:b/>
                          <w:sz w:val="16"/>
                        </w:rPr>
                      </w:pPr>
                    </w:p>
                  </w:txbxContent>
                </v:textbox>
              </v:shape>
            </w:pict>
          </mc:Fallback>
        </mc:AlternateContent>
      </w:r>
    </w:p>
    <w:p w14:paraId="328037AA" w14:textId="2064C7F1" w:rsidR="008A7A5C" w:rsidRDefault="008A7A5C" w:rsidP="008A7A5C">
      <w:pPr>
        <w:rPr>
          <w:rFonts w:ascii="Helvetica" w:hAnsi="Helvetica"/>
          <w:sz w:val="22"/>
        </w:rPr>
      </w:pPr>
    </w:p>
    <w:p w14:paraId="7BE44959" w14:textId="1F2E26E6" w:rsidR="008A7A5C" w:rsidRDefault="008A7A5C" w:rsidP="008A7A5C">
      <w:pPr>
        <w:rPr>
          <w:rFonts w:ascii="Helvetica" w:hAnsi="Helvetica"/>
          <w:sz w:val="22"/>
        </w:rPr>
      </w:pPr>
    </w:p>
    <w:p w14:paraId="7FDEDE4E" w14:textId="7212F6DD" w:rsidR="008A7A5C" w:rsidRDefault="7466AD2E" w:rsidP="2FE608BD">
      <w:pPr>
        <w:jc w:val="center"/>
        <w:rPr>
          <w:rFonts w:ascii="Helvetica" w:hAnsi="Helvetica"/>
          <w:sz w:val="22"/>
          <w:szCs w:val="22"/>
        </w:rPr>
      </w:pPr>
      <w:r>
        <w:rPr>
          <w:noProof/>
        </w:rPr>
        <w:drawing>
          <wp:inline distT="0" distB="0" distL="0" distR="0" wp14:anchorId="0B482A48" wp14:editId="7B8BEA17">
            <wp:extent cx="2208938" cy="944245"/>
            <wp:effectExtent l="0" t="0" r="1270" b="8255"/>
            <wp:docPr id="7" name="Picture 7" descr="HCPS LOGO CMYK NEW with ta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158" cy="946049"/>
                    </a:xfrm>
                    <a:prstGeom prst="rect">
                      <a:avLst/>
                    </a:prstGeom>
                  </pic:spPr>
                </pic:pic>
              </a:graphicData>
            </a:graphic>
          </wp:inline>
        </w:drawing>
      </w:r>
    </w:p>
    <w:p w14:paraId="240343A9" w14:textId="67C57497" w:rsidR="008A7A5C" w:rsidRDefault="008A7A5C" w:rsidP="008A7A5C">
      <w:pPr>
        <w:rPr>
          <w:rFonts w:ascii="Helvetica" w:hAnsi="Helvetica"/>
          <w:sz w:val="22"/>
        </w:rPr>
      </w:pPr>
    </w:p>
    <w:p w14:paraId="20FE5320" w14:textId="4A66A497" w:rsidR="00FF133B" w:rsidRDefault="1E01ABDB" w:rsidP="2FE608BD">
      <w:pPr>
        <w:tabs>
          <w:tab w:val="left" w:pos="5640"/>
        </w:tabs>
        <w:jc w:val="center"/>
        <w:rPr>
          <w:rFonts w:ascii="Helvetica" w:hAnsi="Helvetica"/>
          <w:sz w:val="22"/>
          <w:szCs w:val="22"/>
        </w:rPr>
      </w:pPr>
      <w:r w:rsidRPr="2FE608BD">
        <w:rPr>
          <w:rFonts w:ascii="Bodoni MT" w:hAnsi="Bodoni MT"/>
          <w:b/>
          <w:bCs/>
          <w:sz w:val="32"/>
          <w:szCs w:val="32"/>
        </w:rPr>
        <w:t>Oak Park Elementary Arrival and Dismissal Procedures</w:t>
      </w:r>
    </w:p>
    <w:p w14:paraId="249D3E31" w14:textId="77777777" w:rsidR="00FF133B" w:rsidRDefault="00FF133B" w:rsidP="00FF133B">
      <w:pPr>
        <w:jc w:val="both"/>
        <w:rPr>
          <w:rFonts w:ascii="Arial" w:eastAsia="Calibri" w:hAnsi="Arial" w:cs="Arial"/>
          <w:sz w:val="18"/>
          <w:szCs w:val="22"/>
        </w:rPr>
      </w:pPr>
    </w:p>
    <w:p w14:paraId="6E61DA99" w14:textId="57C7BCA7" w:rsidR="00FF133B" w:rsidRPr="004B1D95" w:rsidRDefault="00FF133B" w:rsidP="00FF133B">
      <w:pPr>
        <w:jc w:val="both"/>
        <w:rPr>
          <w:rFonts w:ascii="Arial" w:eastAsia="Calibri" w:hAnsi="Arial" w:cs="Arial"/>
          <w:sz w:val="18"/>
          <w:szCs w:val="22"/>
        </w:rPr>
      </w:pPr>
      <w:r>
        <w:rPr>
          <w:rFonts w:ascii="Arial" w:eastAsia="Calibri" w:hAnsi="Arial" w:cs="Arial"/>
          <w:sz w:val="18"/>
          <w:szCs w:val="22"/>
        </w:rPr>
        <w:t>Oak Park</w:t>
      </w:r>
      <w:r w:rsidRPr="004B1D95">
        <w:rPr>
          <w:rFonts w:ascii="Arial" w:eastAsia="Calibri" w:hAnsi="Arial" w:cs="Arial"/>
          <w:sz w:val="18"/>
          <w:szCs w:val="22"/>
        </w:rPr>
        <w:t xml:space="preserve"> Families,</w:t>
      </w:r>
    </w:p>
    <w:p w14:paraId="3B0C0A48" w14:textId="77777777" w:rsidR="00FF133B" w:rsidRPr="004B1D95" w:rsidRDefault="00FF133B" w:rsidP="00FF133B">
      <w:pPr>
        <w:jc w:val="both"/>
        <w:rPr>
          <w:rFonts w:ascii="Arial" w:eastAsia="Calibri" w:hAnsi="Arial" w:cs="Arial"/>
          <w:sz w:val="18"/>
          <w:szCs w:val="22"/>
        </w:rPr>
      </w:pPr>
    </w:p>
    <w:p w14:paraId="57F338CF" w14:textId="0A3A9F3B" w:rsidR="00FF133B" w:rsidRDefault="12D0B746" w:rsidP="2E12B96D">
      <w:pPr>
        <w:rPr>
          <w:rFonts w:ascii="Arial" w:hAnsi="Arial" w:cs="Arial"/>
          <w:sz w:val="18"/>
          <w:szCs w:val="18"/>
        </w:rPr>
      </w:pPr>
      <w:r w:rsidRPr="40293E9C">
        <w:rPr>
          <w:rFonts w:ascii="Arial" w:eastAsia="Calibri" w:hAnsi="Arial" w:cs="Arial"/>
          <w:sz w:val="18"/>
          <w:szCs w:val="18"/>
        </w:rPr>
        <w:t xml:space="preserve">Oak Park is a </w:t>
      </w:r>
      <w:r w:rsidR="01C855B5" w:rsidRPr="40293E9C">
        <w:rPr>
          <w:rFonts w:ascii="Arial" w:eastAsia="Calibri" w:hAnsi="Arial" w:cs="Arial"/>
          <w:sz w:val="18"/>
          <w:szCs w:val="18"/>
        </w:rPr>
        <w:t>“</w:t>
      </w:r>
      <w:r w:rsidRPr="40293E9C">
        <w:rPr>
          <w:rFonts w:ascii="Arial" w:eastAsia="Calibri" w:hAnsi="Arial" w:cs="Arial"/>
          <w:sz w:val="18"/>
          <w:szCs w:val="18"/>
        </w:rPr>
        <w:t>closed</w:t>
      </w:r>
      <w:r w:rsidR="600DAB7C" w:rsidRPr="40293E9C">
        <w:rPr>
          <w:rFonts w:ascii="Arial" w:eastAsia="Calibri" w:hAnsi="Arial" w:cs="Arial"/>
          <w:sz w:val="18"/>
          <w:szCs w:val="18"/>
        </w:rPr>
        <w:t>”</w:t>
      </w:r>
      <w:r w:rsidRPr="40293E9C">
        <w:rPr>
          <w:rFonts w:ascii="Arial" w:eastAsia="Calibri" w:hAnsi="Arial" w:cs="Arial"/>
          <w:sz w:val="18"/>
          <w:szCs w:val="18"/>
        </w:rPr>
        <w:t xml:space="preserve"> campus</w:t>
      </w:r>
      <w:r w:rsidR="22442F8B" w:rsidRPr="40293E9C">
        <w:rPr>
          <w:rFonts w:ascii="Arial" w:eastAsia="Calibri" w:hAnsi="Arial" w:cs="Arial"/>
          <w:sz w:val="18"/>
          <w:szCs w:val="18"/>
        </w:rPr>
        <w:t>.</w:t>
      </w:r>
      <w:r w:rsidR="0B269AF7" w:rsidRPr="40293E9C">
        <w:rPr>
          <w:rFonts w:ascii="Arial" w:eastAsia="Calibri" w:hAnsi="Arial" w:cs="Arial"/>
          <w:sz w:val="18"/>
          <w:szCs w:val="18"/>
        </w:rPr>
        <w:t xml:space="preserve"> T</w:t>
      </w:r>
      <w:r w:rsidR="0B269AF7" w:rsidRPr="40293E9C">
        <w:rPr>
          <w:rFonts w:ascii="Arial" w:hAnsi="Arial" w:cs="Arial"/>
          <w:sz w:val="18"/>
          <w:szCs w:val="18"/>
        </w:rPr>
        <w:t>his means that parents</w:t>
      </w:r>
      <w:r w:rsidR="7C480E2F" w:rsidRPr="40293E9C">
        <w:rPr>
          <w:rFonts w:ascii="Arial" w:hAnsi="Arial" w:cs="Arial"/>
          <w:sz w:val="18"/>
          <w:szCs w:val="18"/>
        </w:rPr>
        <w:t xml:space="preserve">/visitors are </w:t>
      </w:r>
      <w:r w:rsidR="0B269AF7" w:rsidRPr="40293E9C">
        <w:rPr>
          <w:rFonts w:ascii="Arial" w:hAnsi="Arial" w:cs="Arial"/>
          <w:sz w:val="18"/>
          <w:szCs w:val="18"/>
        </w:rPr>
        <w:t xml:space="preserve">not allowed to </w:t>
      </w:r>
      <w:r w:rsidR="23CAFAA5" w:rsidRPr="40293E9C">
        <w:rPr>
          <w:rFonts w:ascii="Arial" w:hAnsi="Arial" w:cs="Arial"/>
          <w:sz w:val="18"/>
          <w:szCs w:val="18"/>
        </w:rPr>
        <w:t>freely enter the campus. This includes student arrival.</w:t>
      </w:r>
      <w:r w:rsidR="119F9BBD" w:rsidRPr="40293E9C">
        <w:rPr>
          <w:rFonts w:ascii="Arial" w:hAnsi="Arial" w:cs="Arial"/>
          <w:sz w:val="18"/>
          <w:szCs w:val="18"/>
        </w:rPr>
        <w:t xml:space="preserve"> </w:t>
      </w:r>
      <w:r w:rsidR="0B269AF7" w:rsidRPr="40293E9C">
        <w:rPr>
          <w:rFonts w:ascii="Arial" w:eastAsia="Calibri" w:hAnsi="Arial" w:cs="Arial"/>
          <w:sz w:val="18"/>
          <w:szCs w:val="18"/>
        </w:rPr>
        <w:t xml:space="preserve">This procedure is in place to better control the access points to our school that ensure </w:t>
      </w:r>
      <w:proofErr w:type="gramStart"/>
      <w:r w:rsidR="0B269AF7" w:rsidRPr="40293E9C">
        <w:rPr>
          <w:rFonts w:ascii="Arial" w:eastAsia="Calibri" w:hAnsi="Arial" w:cs="Arial"/>
          <w:sz w:val="18"/>
          <w:szCs w:val="18"/>
        </w:rPr>
        <w:t>student</w:t>
      </w:r>
      <w:proofErr w:type="gramEnd"/>
      <w:r w:rsidR="0B269AF7" w:rsidRPr="40293E9C">
        <w:rPr>
          <w:rFonts w:ascii="Arial" w:eastAsia="Calibri" w:hAnsi="Arial" w:cs="Arial"/>
          <w:sz w:val="18"/>
          <w:szCs w:val="18"/>
        </w:rPr>
        <w:t xml:space="preserve"> and family safety. </w:t>
      </w:r>
      <w:r w:rsidR="5F486C9E" w:rsidRPr="40293E9C">
        <w:rPr>
          <w:rFonts w:ascii="Arial" w:eastAsia="Calibri" w:hAnsi="Arial" w:cs="Arial"/>
          <w:sz w:val="18"/>
          <w:szCs w:val="18"/>
        </w:rPr>
        <w:t xml:space="preserve">Oak Park only has 2 points of entry that are always monitored by adults. </w:t>
      </w:r>
      <w:r w:rsidR="0B269AF7" w:rsidRPr="40293E9C">
        <w:rPr>
          <w:rFonts w:ascii="Arial" w:hAnsi="Arial" w:cs="Arial"/>
          <w:sz w:val="18"/>
          <w:szCs w:val="18"/>
        </w:rPr>
        <w:t xml:space="preserve">This process </w:t>
      </w:r>
      <w:r w:rsidR="094ADD1E" w:rsidRPr="40293E9C">
        <w:rPr>
          <w:rFonts w:ascii="Arial" w:hAnsi="Arial" w:cs="Arial"/>
          <w:sz w:val="18"/>
          <w:szCs w:val="18"/>
        </w:rPr>
        <w:t xml:space="preserve">also </w:t>
      </w:r>
      <w:r w:rsidR="0B269AF7" w:rsidRPr="40293E9C">
        <w:rPr>
          <w:rFonts w:ascii="Arial" w:hAnsi="Arial" w:cs="Arial"/>
          <w:sz w:val="18"/>
          <w:szCs w:val="18"/>
        </w:rPr>
        <w:t>ensure</w:t>
      </w:r>
      <w:r w:rsidR="17E71C22" w:rsidRPr="40293E9C">
        <w:rPr>
          <w:rFonts w:ascii="Arial" w:hAnsi="Arial" w:cs="Arial"/>
          <w:sz w:val="18"/>
          <w:szCs w:val="18"/>
        </w:rPr>
        <w:t>s that</w:t>
      </w:r>
      <w:r w:rsidR="0B269AF7" w:rsidRPr="40293E9C">
        <w:rPr>
          <w:rFonts w:ascii="Arial" w:hAnsi="Arial" w:cs="Arial"/>
          <w:sz w:val="18"/>
          <w:szCs w:val="18"/>
        </w:rPr>
        <w:t xml:space="preserve"> we know who </w:t>
      </w:r>
      <w:r w:rsidR="6FF0A701" w:rsidRPr="40293E9C">
        <w:rPr>
          <w:rFonts w:ascii="Arial" w:hAnsi="Arial" w:cs="Arial"/>
          <w:sz w:val="18"/>
          <w:szCs w:val="18"/>
        </w:rPr>
        <w:t>is on campus</w:t>
      </w:r>
      <w:r w:rsidR="0B269AF7" w:rsidRPr="40293E9C">
        <w:rPr>
          <w:rFonts w:ascii="Arial" w:hAnsi="Arial" w:cs="Arial"/>
          <w:sz w:val="18"/>
          <w:szCs w:val="18"/>
        </w:rPr>
        <w:t xml:space="preserve"> in the event of an emergency. </w:t>
      </w:r>
      <w:r w:rsidR="39357CB9" w:rsidRPr="40293E9C">
        <w:rPr>
          <w:rFonts w:ascii="Arial" w:hAnsi="Arial" w:cs="Arial"/>
          <w:sz w:val="18"/>
          <w:szCs w:val="18"/>
        </w:rPr>
        <w:t>Lastly, this</w:t>
      </w:r>
      <w:r w:rsidR="0B269AF7" w:rsidRPr="40293E9C">
        <w:rPr>
          <w:rFonts w:ascii="Arial" w:hAnsi="Arial" w:cs="Arial"/>
          <w:sz w:val="18"/>
          <w:szCs w:val="18"/>
        </w:rPr>
        <w:t xml:space="preserve"> will ensure that meaningful instruction can begin </w:t>
      </w:r>
      <w:r w:rsidR="50577575" w:rsidRPr="40293E9C">
        <w:rPr>
          <w:rFonts w:ascii="Arial" w:hAnsi="Arial" w:cs="Arial"/>
          <w:sz w:val="18"/>
          <w:szCs w:val="18"/>
        </w:rPr>
        <w:t xml:space="preserve">at </w:t>
      </w:r>
      <w:r w:rsidR="0B269AF7" w:rsidRPr="40293E9C">
        <w:rPr>
          <w:rFonts w:ascii="Arial" w:hAnsi="Arial" w:cs="Arial"/>
          <w:sz w:val="18"/>
          <w:szCs w:val="18"/>
        </w:rPr>
        <w:t>7:40</w:t>
      </w:r>
      <w:r w:rsidR="67CDBF32" w:rsidRPr="40293E9C">
        <w:rPr>
          <w:rFonts w:ascii="Arial" w:hAnsi="Arial" w:cs="Arial"/>
          <w:sz w:val="18"/>
          <w:szCs w:val="18"/>
        </w:rPr>
        <w:t>AM</w:t>
      </w:r>
      <w:r w:rsidR="0B269AF7" w:rsidRPr="40293E9C">
        <w:rPr>
          <w:rFonts w:ascii="Arial" w:hAnsi="Arial" w:cs="Arial"/>
          <w:sz w:val="18"/>
          <w:szCs w:val="18"/>
        </w:rPr>
        <w:t xml:space="preserve"> without interruptions. We are grateful for your support with this policy.</w:t>
      </w:r>
    </w:p>
    <w:p w14:paraId="28D73012" w14:textId="77777777" w:rsidR="00FF133B" w:rsidRPr="00D22256" w:rsidRDefault="00FF133B" w:rsidP="00FF133B">
      <w:pPr>
        <w:jc w:val="both"/>
        <w:rPr>
          <w:rFonts w:ascii="Arial" w:eastAsia="Calibri" w:hAnsi="Arial" w:cs="Arial"/>
          <w:sz w:val="18"/>
          <w:szCs w:val="22"/>
        </w:rPr>
      </w:pPr>
    </w:p>
    <w:p w14:paraId="625BF855" w14:textId="40F1B111" w:rsidR="00FF133B" w:rsidRDefault="1E01ABDB" w:rsidP="00FF133B">
      <w:pPr>
        <w:jc w:val="both"/>
        <w:rPr>
          <w:rFonts w:ascii="Arial" w:eastAsia="Calibri" w:hAnsi="Arial" w:cs="Arial"/>
          <w:sz w:val="18"/>
          <w:szCs w:val="18"/>
        </w:rPr>
      </w:pPr>
      <w:r w:rsidRPr="2FE608BD">
        <w:rPr>
          <w:rFonts w:ascii="Arial" w:eastAsia="Calibri" w:hAnsi="Arial" w:cs="Arial"/>
          <w:b/>
          <w:bCs/>
          <w:sz w:val="18"/>
          <w:szCs w:val="18"/>
          <w:u w:val="single"/>
        </w:rPr>
        <w:t>AM Walkers/Bike Riders</w:t>
      </w:r>
      <w:r w:rsidRPr="2FE608BD">
        <w:rPr>
          <w:rFonts w:ascii="Arial" w:eastAsia="Calibri" w:hAnsi="Arial" w:cs="Arial"/>
          <w:sz w:val="18"/>
          <w:szCs w:val="18"/>
        </w:rPr>
        <w:t xml:space="preserve"> – These students will enter the Oak Park Elementary campus through the main entrance. They will use the gate on the </w:t>
      </w:r>
      <w:r w:rsidR="45F2518D" w:rsidRPr="2FE608BD">
        <w:rPr>
          <w:rFonts w:ascii="Arial" w:eastAsia="Calibri" w:hAnsi="Arial" w:cs="Arial"/>
          <w:sz w:val="18"/>
          <w:szCs w:val="18"/>
        </w:rPr>
        <w:t>South</w:t>
      </w:r>
      <w:r w:rsidRPr="2FE608BD">
        <w:rPr>
          <w:rFonts w:ascii="Arial" w:eastAsia="Calibri" w:hAnsi="Arial" w:cs="Arial"/>
          <w:sz w:val="18"/>
          <w:szCs w:val="18"/>
        </w:rPr>
        <w:t xml:space="preserve"> side of the front office. Parents will need to drop them </w:t>
      </w:r>
      <w:r w:rsidR="67CDBF32" w:rsidRPr="2FE608BD">
        <w:rPr>
          <w:rFonts w:ascii="Arial" w:eastAsia="Calibri" w:hAnsi="Arial" w:cs="Arial"/>
          <w:sz w:val="18"/>
          <w:szCs w:val="18"/>
        </w:rPr>
        <w:t xml:space="preserve">at the corner of the office and students will continue up the </w:t>
      </w:r>
      <w:r w:rsidR="382E4BC9" w:rsidRPr="2FE608BD">
        <w:rPr>
          <w:rFonts w:ascii="Arial" w:eastAsia="Calibri" w:hAnsi="Arial" w:cs="Arial"/>
          <w:sz w:val="18"/>
          <w:szCs w:val="18"/>
        </w:rPr>
        <w:t>sidewalk</w:t>
      </w:r>
      <w:r w:rsidR="67CDBF32" w:rsidRPr="2FE608BD">
        <w:rPr>
          <w:rFonts w:ascii="Arial" w:eastAsia="Calibri" w:hAnsi="Arial" w:cs="Arial"/>
          <w:sz w:val="18"/>
          <w:szCs w:val="18"/>
        </w:rPr>
        <w:t xml:space="preserve"> and into the gate.</w:t>
      </w:r>
      <w:r w:rsidRPr="2FE608BD">
        <w:rPr>
          <w:rFonts w:ascii="Arial" w:eastAsia="Calibri" w:hAnsi="Arial" w:cs="Arial"/>
          <w:sz w:val="18"/>
          <w:szCs w:val="18"/>
        </w:rPr>
        <w:t xml:space="preserve"> For </w:t>
      </w:r>
      <w:proofErr w:type="gramStart"/>
      <w:r w:rsidRPr="2FE608BD">
        <w:rPr>
          <w:rFonts w:ascii="Arial" w:eastAsia="Calibri" w:hAnsi="Arial" w:cs="Arial"/>
          <w:sz w:val="18"/>
          <w:szCs w:val="18"/>
        </w:rPr>
        <w:t>safety</w:t>
      </w:r>
      <w:proofErr w:type="gramEnd"/>
      <w:r w:rsidRPr="2FE608BD">
        <w:rPr>
          <w:rFonts w:ascii="Arial" w:eastAsia="Calibri" w:hAnsi="Arial" w:cs="Arial"/>
          <w:sz w:val="18"/>
          <w:szCs w:val="18"/>
        </w:rPr>
        <w:t xml:space="preserve">, please </w:t>
      </w:r>
      <w:r w:rsidR="67CDBF32" w:rsidRPr="2FE608BD">
        <w:rPr>
          <w:rFonts w:ascii="Arial" w:eastAsia="Calibri" w:hAnsi="Arial" w:cs="Arial"/>
          <w:sz w:val="18"/>
          <w:szCs w:val="18"/>
        </w:rPr>
        <w:t xml:space="preserve">ensure that students </w:t>
      </w:r>
      <w:r w:rsidRPr="2FE608BD">
        <w:rPr>
          <w:rFonts w:ascii="Arial" w:eastAsia="Calibri" w:hAnsi="Arial" w:cs="Arial"/>
          <w:sz w:val="18"/>
          <w:szCs w:val="18"/>
        </w:rPr>
        <w:t xml:space="preserve">walk </w:t>
      </w:r>
      <w:r w:rsidR="00660E6A">
        <w:rPr>
          <w:rFonts w:ascii="Arial" w:eastAsia="Calibri" w:hAnsi="Arial" w:cs="Arial"/>
          <w:sz w:val="18"/>
          <w:szCs w:val="18"/>
        </w:rPr>
        <w:t>on</w:t>
      </w:r>
      <w:r w:rsidRPr="2FE608BD">
        <w:rPr>
          <w:rFonts w:ascii="Arial" w:eastAsia="Calibri" w:hAnsi="Arial" w:cs="Arial"/>
          <w:sz w:val="18"/>
          <w:szCs w:val="18"/>
        </w:rPr>
        <w:t xml:space="preserve"> the sidewalk when walking to the main office gate. The gate will be closed at 7:40 am daily. </w:t>
      </w:r>
      <w:r w:rsidR="67CDBF32" w:rsidRPr="2FE608BD">
        <w:rPr>
          <w:rFonts w:ascii="Arial" w:eastAsia="Calibri" w:hAnsi="Arial" w:cs="Arial"/>
          <w:sz w:val="18"/>
          <w:szCs w:val="18"/>
        </w:rPr>
        <w:t xml:space="preserve">Students </w:t>
      </w:r>
      <w:r w:rsidR="3C63F5A0" w:rsidRPr="2FE608BD">
        <w:rPr>
          <w:rFonts w:ascii="Arial" w:eastAsia="Calibri" w:hAnsi="Arial" w:cs="Arial"/>
          <w:sz w:val="18"/>
          <w:szCs w:val="18"/>
        </w:rPr>
        <w:t xml:space="preserve">arriving after 7:40 am </w:t>
      </w:r>
      <w:r w:rsidR="67CDBF32" w:rsidRPr="2FE608BD">
        <w:rPr>
          <w:rFonts w:ascii="Arial" w:eastAsia="Calibri" w:hAnsi="Arial" w:cs="Arial"/>
          <w:sz w:val="18"/>
          <w:szCs w:val="18"/>
        </w:rPr>
        <w:t>will then be signed in and marked tardy</w:t>
      </w:r>
      <w:r w:rsidR="3B74D183" w:rsidRPr="2FE608BD">
        <w:rPr>
          <w:rFonts w:ascii="Arial" w:eastAsia="Calibri" w:hAnsi="Arial" w:cs="Arial"/>
          <w:sz w:val="18"/>
          <w:szCs w:val="18"/>
        </w:rPr>
        <w:t xml:space="preserve"> inside the front office</w:t>
      </w:r>
      <w:r w:rsidR="67CDBF32" w:rsidRPr="2FE608BD">
        <w:rPr>
          <w:rFonts w:ascii="Arial" w:eastAsia="Calibri" w:hAnsi="Arial" w:cs="Arial"/>
          <w:sz w:val="18"/>
          <w:szCs w:val="18"/>
        </w:rPr>
        <w:t>.</w:t>
      </w:r>
    </w:p>
    <w:p w14:paraId="67E5FBF0" w14:textId="1AF9A30E" w:rsidR="00FF133B" w:rsidRPr="004B1D95" w:rsidRDefault="1E01ABDB" w:rsidP="2FE608BD">
      <w:pPr>
        <w:jc w:val="both"/>
        <w:rPr>
          <w:rFonts w:ascii="Arial" w:eastAsia="Calibri" w:hAnsi="Arial" w:cs="Arial"/>
          <w:sz w:val="18"/>
          <w:szCs w:val="18"/>
        </w:rPr>
      </w:pPr>
      <w:r w:rsidRPr="2FE608BD">
        <w:rPr>
          <w:rFonts w:ascii="Arial" w:eastAsia="Calibri" w:hAnsi="Arial" w:cs="Arial"/>
          <w:b/>
          <w:bCs/>
          <w:sz w:val="18"/>
          <w:szCs w:val="18"/>
          <w:u w:val="single"/>
        </w:rPr>
        <w:t>PM Walkers/Bike Riders</w:t>
      </w:r>
      <w:r w:rsidRPr="2FE608BD">
        <w:rPr>
          <w:rFonts w:ascii="Arial" w:eastAsia="Calibri" w:hAnsi="Arial" w:cs="Arial"/>
          <w:sz w:val="18"/>
          <w:szCs w:val="18"/>
        </w:rPr>
        <w:t xml:space="preserve"> – These students will be</w:t>
      </w:r>
      <w:r w:rsidR="12D0B746" w:rsidRPr="2FE608BD">
        <w:rPr>
          <w:rFonts w:ascii="Arial" w:eastAsia="Calibri" w:hAnsi="Arial" w:cs="Arial"/>
          <w:sz w:val="18"/>
          <w:szCs w:val="18"/>
        </w:rPr>
        <w:t xml:space="preserve"> held in the classroom and be</w:t>
      </w:r>
      <w:r w:rsidRPr="2FE608BD">
        <w:rPr>
          <w:rFonts w:ascii="Arial" w:eastAsia="Calibri" w:hAnsi="Arial" w:cs="Arial"/>
          <w:sz w:val="18"/>
          <w:szCs w:val="18"/>
        </w:rPr>
        <w:t xml:space="preserve"> dismissed from the side gate </w:t>
      </w:r>
      <w:r w:rsidR="67CDBF32" w:rsidRPr="2FE608BD">
        <w:rPr>
          <w:rFonts w:ascii="Arial" w:eastAsia="Calibri" w:hAnsi="Arial" w:cs="Arial"/>
          <w:sz w:val="18"/>
          <w:szCs w:val="18"/>
        </w:rPr>
        <w:t xml:space="preserve">on the North side of the </w:t>
      </w:r>
      <w:r w:rsidRPr="2FE608BD">
        <w:rPr>
          <w:rFonts w:ascii="Arial" w:eastAsia="Calibri" w:hAnsi="Arial" w:cs="Arial"/>
          <w:sz w:val="18"/>
          <w:szCs w:val="18"/>
        </w:rPr>
        <w:t>main office</w:t>
      </w:r>
      <w:r w:rsidR="12D0B746" w:rsidRPr="2FE608BD">
        <w:rPr>
          <w:rFonts w:ascii="Arial" w:eastAsia="Calibri" w:hAnsi="Arial" w:cs="Arial"/>
          <w:sz w:val="18"/>
          <w:szCs w:val="18"/>
        </w:rPr>
        <w:t>.</w:t>
      </w:r>
      <w:r w:rsidR="67CDBF32" w:rsidRPr="2FE608BD">
        <w:rPr>
          <w:rFonts w:ascii="Arial" w:eastAsia="Calibri" w:hAnsi="Arial" w:cs="Arial"/>
          <w:sz w:val="18"/>
          <w:szCs w:val="18"/>
        </w:rPr>
        <w:t xml:space="preserve"> </w:t>
      </w:r>
      <w:r w:rsidR="126CC6F0" w:rsidRPr="2FE608BD">
        <w:rPr>
          <w:rFonts w:ascii="Arial" w:eastAsia="Calibri" w:hAnsi="Arial" w:cs="Arial"/>
          <w:sz w:val="18"/>
          <w:szCs w:val="18"/>
        </w:rPr>
        <w:t>These students will be checked off a</w:t>
      </w:r>
      <w:r w:rsidR="3E2C679B" w:rsidRPr="2FE608BD">
        <w:rPr>
          <w:rFonts w:ascii="Arial" w:eastAsia="Calibri" w:hAnsi="Arial" w:cs="Arial"/>
          <w:sz w:val="18"/>
          <w:szCs w:val="18"/>
        </w:rPr>
        <w:t>s</w:t>
      </w:r>
      <w:r w:rsidR="126CC6F0" w:rsidRPr="2FE608BD">
        <w:rPr>
          <w:rFonts w:ascii="Arial" w:eastAsia="Calibri" w:hAnsi="Arial" w:cs="Arial"/>
          <w:sz w:val="18"/>
          <w:szCs w:val="18"/>
        </w:rPr>
        <w:t xml:space="preserve"> they are dismissed through the gate. If you plan </w:t>
      </w:r>
      <w:r w:rsidR="27CA624E" w:rsidRPr="2FE608BD">
        <w:rPr>
          <w:rFonts w:ascii="Arial" w:eastAsia="Calibri" w:hAnsi="Arial" w:cs="Arial"/>
          <w:sz w:val="18"/>
          <w:szCs w:val="18"/>
        </w:rPr>
        <w:t>to meet</w:t>
      </w:r>
      <w:r w:rsidR="126CC6F0" w:rsidRPr="2FE608BD">
        <w:rPr>
          <w:rFonts w:ascii="Arial" w:eastAsia="Calibri" w:hAnsi="Arial" w:cs="Arial"/>
          <w:sz w:val="18"/>
          <w:szCs w:val="18"/>
        </w:rPr>
        <w:t xml:space="preserve"> your student at </w:t>
      </w:r>
      <w:r w:rsidR="0F8CD74A" w:rsidRPr="2FE608BD">
        <w:rPr>
          <w:rFonts w:ascii="Arial" w:eastAsia="Calibri" w:hAnsi="Arial" w:cs="Arial"/>
          <w:sz w:val="18"/>
          <w:szCs w:val="18"/>
        </w:rPr>
        <w:t>school,</w:t>
      </w:r>
      <w:r w:rsidR="126CC6F0" w:rsidRPr="2FE608BD">
        <w:rPr>
          <w:rFonts w:ascii="Arial" w:eastAsia="Calibri" w:hAnsi="Arial" w:cs="Arial"/>
          <w:sz w:val="18"/>
          <w:szCs w:val="18"/>
        </w:rPr>
        <w:t xml:space="preserve"> there will be a designated area between the office and Highland Pines Park. You must be here on time </w:t>
      </w:r>
      <w:r w:rsidR="6F66A652" w:rsidRPr="2FE608BD">
        <w:rPr>
          <w:rFonts w:ascii="Arial" w:eastAsia="Calibri" w:hAnsi="Arial" w:cs="Arial"/>
          <w:sz w:val="18"/>
          <w:szCs w:val="18"/>
        </w:rPr>
        <w:t>to</w:t>
      </w:r>
      <w:r w:rsidR="126CC6F0" w:rsidRPr="2FE608BD">
        <w:rPr>
          <w:rFonts w:ascii="Arial" w:eastAsia="Calibri" w:hAnsi="Arial" w:cs="Arial"/>
          <w:sz w:val="18"/>
          <w:szCs w:val="18"/>
        </w:rPr>
        <w:t xml:space="preserve"> receive your </w:t>
      </w:r>
      <w:r w:rsidR="00F27703" w:rsidRPr="2FE608BD">
        <w:rPr>
          <w:rFonts w:ascii="Arial" w:eastAsia="Calibri" w:hAnsi="Arial" w:cs="Arial"/>
          <w:sz w:val="18"/>
          <w:szCs w:val="18"/>
        </w:rPr>
        <w:t>students</w:t>
      </w:r>
      <w:r w:rsidR="126CC6F0" w:rsidRPr="2FE608BD">
        <w:rPr>
          <w:rFonts w:ascii="Arial" w:eastAsia="Calibri" w:hAnsi="Arial" w:cs="Arial"/>
          <w:sz w:val="18"/>
          <w:szCs w:val="18"/>
        </w:rPr>
        <w:t xml:space="preserve"> as they are dismissed. </w:t>
      </w:r>
    </w:p>
    <w:p w14:paraId="7CFF069E" w14:textId="77777777" w:rsidR="00FF133B" w:rsidRPr="004B1D95" w:rsidRDefault="00FF133B" w:rsidP="00FF133B">
      <w:pPr>
        <w:jc w:val="both"/>
        <w:rPr>
          <w:rFonts w:ascii="Arial" w:eastAsia="Calibri" w:hAnsi="Arial" w:cs="Arial"/>
          <w:sz w:val="18"/>
          <w:szCs w:val="22"/>
        </w:rPr>
      </w:pPr>
    </w:p>
    <w:p w14:paraId="5EADD2D5" w14:textId="485DC703" w:rsidR="00FF133B" w:rsidRPr="004C1CB6" w:rsidRDefault="1E01ABDB" w:rsidP="00FF133B">
      <w:pPr>
        <w:jc w:val="both"/>
        <w:rPr>
          <w:rFonts w:ascii="Arial" w:eastAsia="Calibri" w:hAnsi="Arial" w:cs="Arial"/>
          <w:sz w:val="18"/>
          <w:szCs w:val="18"/>
        </w:rPr>
      </w:pPr>
      <w:r w:rsidRPr="2FE608BD">
        <w:rPr>
          <w:rFonts w:ascii="Arial" w:eastAsia="Calibri" w:hAnsi="Arial" w:cs="Arial"/>
          <w:sz w:val="18"/>
          <w:szCs w:val="18"/>
        </w:rPr>
        <w:t xml:space="preserve">***Parents will NOT be permitted to park and walk up to receive students. Any student that is being picked up by a car will be moved to </w:t>
      </w:r>
      <w:r w:rsidR="00F27703" w:rsidRPr="2FE608BD">
        <w:rPr>
          <w:rFonts w:ascii="Arial" w:eastAsia="Calibri" w:hAnsi="Arial" w:cs="Arial"/>
          <w:sz w:val="18"/>
          <w:szCs w:val="18"/>
        </w:rPr>
        <w:t>a car</w:t>
      </w:r>
      <w:r w:rsidRPr="2FE608BD">
        <w:rPr>
          <w:rFonts w:ascii="Arial" w:eastAsia="Calibri" w:hAnsi="Arial" w:cs="Arial"/>
          <w:sz w:val="18"/>
          <w:szCs w:val="18"/>
        </w:rPr>
        <w:t xml:space="preserve"> rider and the driver will be required to drive through the pickup line. The ONLY students that will be released at the walker gate will be students that are actual walkers </w:t>
      </w:r>
      <w:r w:rsidR="695E545C" w:rsidRPr="2FE608BD">
        <w:rPr>
          <w:rFonts w:ascii="Arial" w:eastAsia="Calibri" w:hAnsi="Arial" w:cs="Arial"/>
          <w:sz w:val="18"/>
          <w:szCs w:val="18"/>
        </w:rPr>
        <w:t>or</w:t>
      </w:r>
      <w:r w:rsidRPr="2FE608BD">
        <w:rPr>
          <w:rFonts w:ascii="Arial" w:eastAsia="Calibri" w:hAnsi="Arial" w:cs="Arial"/>
          <w:sz w:val="18"/>
          <w:szCs w:val="18"/>
        </w:rPr>
        <w:t xml:space="preserve"> bike </w:t>
      </w:r>
      <w:r w:rsidR="00C95408" w:rsidRPr="2FE608BD">
        <w:rPr>
          <w:rFonts w:ascii="Arial" w:eastAsia="Calibri" w:hAnsi="Arial" w:cs="Arial"/>
          <w:sz w:val="18"/>
          <w:szCs w:val="18"/>
        </w:rPr>
        <w:t>riders. *</w:t>
      </w:r>
      <w:r w:rsidRPr="2FE608BD">
        <w:rPr>
          <w:rFonts w:ascii="Arial" w:eastAsia="Calibri" w:hAnsi="Arial" w:cs="Arial"/>
          <w:sz w:val="18"/>
          <w:szCs w:val="18"/>
        </w:rPr>
        <w:t xml:space="preserve">** If this procedure is not followed, it creates major safety issues with people walking between cars. </w:t>
      </w:r>
    </w:p>
    <w:p w14:paraId="4D7E23E6" w14:textId="77777777" w:rsidR="00FF133B" w:rsidRPr="004B1D95" w:rsidRDefault="00FF133B" w:rsidP="00FF133B">
      <w:pPr>
        <w:jc w:val="both"/>
        <w:rPr>
          <w:rFonts w:ascii="Arial" w:eastAsia="Calibri" w:hAnsi="Arial" w:cs="Arial"/>
          <w:b/>
          <w:sz w:val="18"/>
          <w:szCs w:val="22"/>
          <w:u w:val="single"/>
        </w:rPr>
      </w:pPr>
    </w:p>
    <w:p w14:paraId="7B340552" w14:textId="1934B48D" w:rsidR="00FF133B" w:rsidRPr="004B1D95" w:rsidRDefault="1E01ABDB" w:rsidP="00FF133B">
      <w:pPr>
        <w:jc w:val="both"/>
        <w:rPr>
          <w:rFonts w:ascii="Arial" w:eastAsia="Calibri" w:hAnsi="Arial" w:cs="Arial"/>
          <w:sz w:val="18"/>
          <w:szCs w:val="18"/>
        </w:rPr>
      </w:pPr>
      <w:r w:rsidRPr="40293E9C">
        <w:rPr>
          <w:rFonts w:ascii="Arial" w:eastAsia="Calibri" w:hAnsi="Arial" w:cs="Arial"/>
          <w:b/>
          <w:bCs/>
          <w:sz w:val="18"/>
          <w:szCs w:val="18"/>
          <w:u w:val="single"/>
        </w:rPr>
        <w:t>Car Riders AM</w:t>
      </w:r>
      <w:r w:rsidRPr="40293E9C">
        <w:rPr>
          <w:rFonts w:ascii="Arial" w:eastAsia="Calibri" w:hAnsi="Arial" w:cs="Arial"/>
          <w:sz w:val="18"/>
          <w:szCs w:val="18"/>
        </w:rPr>
        <w:t xml:space="preserve"> – Parents will drive through the car line on N 46</w:t>
      </w:r>
      <w:r w:rsidRPr="40293E9C">
        <w:rPr>
          <w:rFonts w:ascii="Arial" w:eastAsia="Calibri" w:hAnsi="Arial" w:cs="Arial"/>
          <w:sz w:val="18"/>
          <w:szCs w:val="18"/>
          <w:vertAlign w:val="superscript"/>
        </w:rPr>
        <w:t>th</w:t>
      </w:r>
      <w:r w:rsidRPr="40293E9C">
        <w:rPr>
          <w:rFonts w:ascii="Arial" w:eastAsia="Calibri" w:hAnsi="Arial" w:cs="Arial"/>
          <w:sz w:val="18"/>
          <w:szCs w:val="18"/>
        </w:rPr>
        <w:t xml:space="preserve"> street, in front of the main office, and drop students off on the ramp. This is the safest and most efficient way for our students to be dropped off as they enter the campus through the main gate </w:t>
      </w:r>
      <w:r w:rsidR="47496047" w:rsidRPr="40293E9C">
        <w:rPr>
          <w:rFonts w:ascii="Arial" w:eastAsia="Calibri" w:hAnsi="Arial" w:cs="Arial"/>
          <w:sz w:val="18"/>
          <w:szCs w:val="18"/>
        </w:rPr>
        <w:t>on</w:t>
      </w:r>
      <w:r w:rsidRPr="40293E9C">
        <w:rPr>
          <w:rFonts w:ascii="Arial" w:eastAsia="Calibri" w:hAnsi="Arial" w:cs="Arial"/>
          <w:sz w:val="18"/>
          <w:szCs w:val="18"/>
        </w:rPr>
        <w:t xml:space="preserve"> the </w:t>
      </w:r>
      <w:r w:rsidR="11F91AB7" w:rsidRPr="40293E9C">
        <w:rPr>
          <w:rFonts w:ascii="Arial" w:eastAsia="Calibri" w:hAnsi="Arial" w:cs="Arial"/>
          <w:sz w:val="18"/>
          <w:szCs w:val="18"/>
        </w:rPr>
        <w:t>South side</w:t>
      </w:r>
      <w:r w:rsidRPr="40293E9C">
        <w:rPr>
          <w:rFonts w:ascii="Arial" w:eastAsia="Calibri" w:hAnsi="Arial" w:cs="Arial"/>
          <w:sz w:val="18"/>
          <w:szCs w:val="18"/>
        </w:rPr>
        <w:t xml:space="preserve"> of the office. Be sure to pull </w:t>
      </w:r>
      <w:r w:rsidR="50F7DDAF" w:rsidRPr="40293E9C">
        <w:rPr>
          <w:rFonts w:ascii="Arial" w:eastAsia="Calibri" w:hAnsi="Arial" w:cs="Arial"/>
          <w:sz w:val="18"/>
          <w:szCs w:val="18"/>
        </w:rPr>
        <w:t xml:space="preserve">up </w:t>
      </w:r>
      <w:r w:rsidRPr="40293E9C">
        <w:rPr>
          <w:rFonts w:ascii="Arial" w:eastAsia="Calibri" w:hAnsi="Arial" w:cs="Arial"/>
          <w:sz w:val="18"/>
          <w:szCs w:val="18"/>
        </w:rPr>
        <w:t xml:space="preserve">to the front of the line to speed up the process. </w:t>
      </w:r>
    </w:p>
    <w:p w14:paraId="0EF5BFBC" w14:textId="547CEEE0" w:rsidR="00FF133B" w:rsidRPr="004B1D95" w:rsidRDefault="1E01ABDB" w:rsidP="2FE608BD">
      <w:pPr>
        <w:jc w:val="both"/>
        <w:rPr>
          <w:rFonts w:ascii="Arial" w:eastAsia="Calibri" w:hAnsi="Arial" w:cs="Arial"/>
          <w:sz w:val="18"/>
          <w:szCs w:val="18"/>
        </w:rPr>
      </w:pPr>
      <w:r w:rsidRPr="40293E9C">
        <w:rPr>
          <w:rFonts w:ascii="Arial" w:eastAsia="Calibri" w:hAnsi="Arial" w:cs="Arial"/>
          <w:b/>
          <w:bCs/>
          <w:sz w:val="18"/>
          <w:szCs w:val="18"/>
          <w:u w:val="single"/>
        </w:rPr>
        <w:t>Car Riders PM</w:t>
      </w:r>
      <w:r w:rsidRPr="40293E9C">
        <w:rPr>
          <w:rFonts w:ascii="Arial" w:eastAsia="Calibri" w:hAnsi="Arial" w:cs="Arial"/>
          <w:sz w:val="18"/>
          <w:szCs w:val="18"/>
        </w:rPr>
        <w:t xml:space="preserve"> – Parents will drive through the car line on N 46</w:t>
      </w:r>
      <w:r w:rsidRPr="40293E9C">
        <w:rPr>
          <w:rFonts w:ascii="Arial" w:eastAsia="Calibri" w:hAnsi="Arial" w:cs="Arial"/>
          <w:sz w:val="18"/>
          <w:szCs w:val="18"/>
          <w:vertAlign w:val="superscript"/>
        </w:rPr>
        <w:t>th</w:t>
      </w:r>
      <w:r w:rsidRPr="40293E9C">
        <w:rPr>
          <w:rFonts w:ascii="Arial" w:eastAsia="Calibri" w:hAnsi="Arial" w:cs="Arial"/>
          <w:sz w:val="18"/>
          <w:szCs w:val="18"/>
        </w:rPr>
        <w:t xml:space="preserve"> street, in front of the main office, and pick up students on the ramp. This is the safest and most efficient way for our students to be picked up in the afternoon. Cars will hang their name tags and students will be called to the main ramp and be waiting for pick up. Be sure to pull all the way forward to the front of the line to speed up the process. Students will be waiting by street cones that are spaced along the sidewalk.</w:t>
      </w:r>
    </w:p>
    <w:p w14:paraId="3AD3B7EB" w14:textId="6BD03C4E" w:rsidR="00FF133B" w:rsidRDefault="1E01ABDB" w:rsidP="2FE608BD">
      <w:pPr>
        <w:jc w:val="both"/>
        <w:rPr>
          <w:rFonts w:ascii="Arial" w:eastAsia="Calibri" w:hAnsi="Arial" w:cs="Arial"/>
          <w:sz w:val="18"/>
          <w:szCs w:val="18"/>
        </w:rPr>
      </w:pPr>
      <w:r w:rsidRPr="2FE608BD">
        <w:rPr>
          <w:rFonts w:ascii="Arial" w:eastAsia="Calibri" w:hAnsi="Arial" w:cs="Arial"/>
          <w:b/>
          <w:bCs/>
          <w:sz w:val="18"/>
          <w:szCs w:val="18"/>
          <w:u w:val="single"/>
        </w:rPr>
        <w:t>Car Tags</w:t>
      </w:r>
      <w:r w:rsidRPr="2FE608BD">
        <w:rPr>
          <w:rFonts w:ascii="Arial" w:eastAsia="Calibri" w:hAnsi="Arial" w:cs="Arial"/>
          <w:sz w:val="18"/>
          <w:szCs w:val="18"/>
        </w:rPr>
        <w:t xml:space="preserve"> – If you do not have a car tag or have lost your current tag, please </w:t>
      </w:r>
      <w:r w:rsidR="126CC6F0" w:rsidRPr="2FE608BD">
        <w:rPr>
          <w:rFonts w:ascii="Arial" w:eastAsia="Calibri" w:hAnsi="Arial" w:cs="Arial"/>
          <w:sz w:val="18"/>
          <w:szCs w:val="18"/>
        </w:rPr>
        <w:t xml:space="preserve">write your student(s) name and grade on a large piece of </w:t>
      </w:r>
      <w:r w:rsidR="0C54E987" w:rsidRPr="2FE608BD">
        <w:rPr>
          <w:rFonts w:ascii="Arial" w:eastAsia="Calibri" w:hAnsi="Arial" w:cs="Arial"/>
          <w:sz w:val="18"/>
          <w:szCs w:val="18"/>
        </w:rPr>
        <w:t>paper and</w:t>
      </w:r>
      <w:r w:rsidR="126CC6F0" w:rsidRPr="2FE608BD">
        <w:rPr>
          <w:rFonts w:ascii="Arial" w:eastAsia="Calibri" w:hAnsi="Arial" w:cs="Arial"/>
          <w:sz w:val="18"/>
          <w:szCs w:val="18"/>
        </w:rPr>
        <w:t xml:space="preserve"> set it on the dashboard.</w:t>
      </w:r>
      <w:r w:rsidRPr="2FE608BD">
        <w:rPr>
          <w:rFonts w:ascii="Arial" w:eastAsia="Calibri" w:hAnsi="Arial" w:cs="Arial"/>
          <w:sz w:val="18"/>
          <w:szCs w:val="18"/>
        </w:rPr>
        <w:t xml:space="preserve"> </w:t>
      </w:r>
    </w:p>
    <w:p w14:paraId="67437F8C" w14:textId="77777777" w:rsidR="00FF133B" w:rsidRPr="004B1D95" w:rsidRDefault="00FF133B" w:rsidP="00FF133B">
      <w:pPr>
        <w:jc w:val="both"/>
        <w:rPr>
          <w:rFonts w:ascii="Arial" w:eastAsia="Calibri" w:hAnsi="Arial" w:cs="Arial"/>
          <w:sz w:val="18"/>
          <w:szCs w:val="22"/>
        </w:rPr>
      </w:pPr>
    </w:p>
    <w:p w14:paraId="2380FB26" w14:textId="7DFE4BA9" w:rsidR="00FF133B" w:rsidRPr="004C1CB6" w:rsidRDefault="2E12B96D" w:rsidP="2E12B96D">
      <w:pPr>
        <w:jc w:val="both"/>
        <w:rPr>
          <w:rFonts w:ascii="Arial" w:eastAsia="Calibri" w:hAnsi="Arial" w:cs="Arial"/>
          <w:sz w:val="18"/>
          <w:szCs w:val="18"/>
        </w:rPr>
      </w:pPr>
      <w:r w:rsidRPr="40293E9C">
        <w:rPr>
          <w:rFonts w:ascii="Arial" w:eastAsia="Calibri" w:hAnsi="Arial" w:cs="Arial"/>
          <w:b/>
          <w:bCs/>
          <w:sz w:val="18"/>
          <w:szCs w:val="18"/>
          <w:u w:val="single"/>
        </w:rPr>
        <w:t>HOST</w:t>
      </w:r>
      <w:r w:rsidRPr="40293E9C">
        <w:rPr>
          <w:rFonts w:ascii="Arial" w:eastAsia="Calibri" w:hAnsi="Arial" w:cs="Arial"/>
          <w:b/>
          <w:bCs/>
          <w:sz w:val="18"/>
          <w:szCs w:val="18"/>
        </w:rPr>
        <w:t xml:space="preserve"> </w:t>
      </w:r>
      <w:r w:rsidRPr="40293E9C">
        <w:rPr>
          <w:rFonts w:ascii="Arial" w:eastAsia="Calibri" w:hAnsi="Arial" w:cs="Arial"/>
          <w:sz w:val="18"/>
          <w:szCs w:val="18"/>
        </w:rPr>
        <w:t xml:space="preserve">–Families may enter the South Side parking lot near I-4, buzz the gate entrance, and pick up students from the cafeteria. Parents will show their ID and sign students out with the HOST staff. There will </w:t>
      </w:r>
      <w:r w:rsidR="001C57DE" w:rsidRPr="40293E9C">
        <w:rPr>
          <w:rFonts w:ascii="Arial" w:eastAsia="Calibri" w:hAnsi="Arial" w:cs="Arial"/>
          <w:sz w:val="18"/>
          <w:szCs w:val="18"/>
        </w:rPr>
        <w:t xml:space="preserve">be </w:t>
      </w:r>
      <w:r w:rsidRPr="40293E9C">
        <w:rPr>
          <w:rFonts w:ascii="Arial" w:eastAsia="Calibri" w:hAnsi="Arial" w:cs="Arial"/>
          <w:sz w:val="18"/>
          <w:szCs w:val="18"/>
        </w:rPr>
        <w:t>no HOST pick up in the afternoon prior to 2:15, so as not to interfere with buses.</w:t>
      </w:r>
    </w:p>
    <w:p w14:paraId="262F99C1" w14:textId="77777777" w:rsidR="00FF133B" w:rsidRPr="00D22256" w:rsidRDefault="00FF133B" w:rsidP="00FF133B">
      <w:pPr>
        <w:jc w:val="both"/>
        <w:rPr>
          <w:rFonts w:ascii="Arial" w:eastAsia="Calibri" w:hAnsi="Arial" w:cs="Arial"/>
          <w:sz w:val="18"/>
          <w:szCs w:val="22"/>
        </w:rPr>
      </w:pPr>
    </w:p>
    <w:p w14:paraId="0B2A3664" w14:textId="5AF05202" w:rsidR="00FF133B" w:rsidRPr="004B1D95" w:rsidRDefault="1E01ABDB" w:rsidP="00FF133B">
      <w:pPr>
        <w:jc w:val="both"/>
        <w:rPr>
          <w:rFonts w:ascii="Arial" w:eastAsia="Calibri" w:hAnsi="Arial" w:cs="Arial"/>
          <w:sz w:val="18"/>
          <w:szCs w:val="18"/>
        </w:rPr>
      </w:pPr>
      <w:r w:rsidRPr="2FE608BD">
        <w:rPr>
          <w:rFonts w:ascii="Arial" w:eastAsia="Calibri" w:hAnsi="Arial" w:cs="Arial"/>
          <w:b/>
          <w:bCs/>
          <w:sz w:val="18"/>
          <w:szCs w:val="18"/>
          <w:u w:val="single"/>
        </w:rPr>
        <w:t>Main Office</w:t>
      </w:r>
      <w:r w:rsidRPr="2FE608BD">
        <w:rPr>
          <w:rFonts w:ascii="Arial" w:eastAsia="Calibri" w:hAnsi="Arial" w:cs="Arial"/>
          <w:sz w:val="18"/>
          <w:szCs w:val="18"/>
        </w:rPr>
        <w:t xml:space="preserve"> – During the day if visitors need to come on </w:t>
      </w:r>
      <w:r w:rsidR="56FA1E34" w:rsidRPr="2FE608BD">
        <w:rPr>
          <w:rFonts w:ascii="Arial" w:eastAsia="Calibri" w:hAnsi="Arial" w:cs="Arial"/>
          <w:sz w:val="18"/>
          <w:szCs w:val="18"/>
        </w:rPr>
        <w:t>campus,</w:t>
      </w:r>
      <w:r w:rsidRPr="2FE608BD">
        <w:rPr>
          <w:rFonts w:ascii="Arial" w:eastAsia="Calibri" w:hAnsi="Arial" w:cs="Arial"/>
          <w:sz w:val="18"/>
          <w:szCs w:val="18"/>
        </w:rPr>
        <w:t xml:space="preserve"> you must have a current picture ID. When you ring the front </w:t>
      </w:r>
      <w:r w:rsidR="6A3191F2" w:rsidRPr="2FE608BD">
        <w:rPr>
          <w:rFonts w:ascii="Arial" w:eastAsia="Calibri" w:hAnsi="Arial" w:cs="Arial"/>
          <w:sz w:val="18"/>
          <w:szCs w:val="18"/>
        </w:rPr>
        <w:t>office,</w:t>
      </w:r>
      <w:r w:rsidRPr="2FE608BD">
        <w:rPr>
          <w:rFonts w:ascii="Arial" w:eastAsia="Calibri" w:hAnsi="Arial" w:cs="Arial"/>
          <w:sz w:val="18"/>
          <w:szCs w:val="18"/>
        </w:rPr>
        <w:t xml:space="preserve"> you will be asked to show your ID and the reason for coming </w:t>
      </w:r>
      <w:proofErr w:type="gramStart"/>
      <w:r w:rsidRPr="2FE608BD">
        <w:rPr>
          <w:rFonts w:ascii="Arial" w:eastAsia="Calibri" w:hAnsi="Arial" w:cs="Arial"/>
          <w:sz w:val="18"/>
          <w:szCs w:val="18"/>
        </w:rPr>
        <w:t>on</w:t>
      </w:r>
      <w:proofErr w:type="gramEnd"/>
      <w:r w:rsidRPr="2FE608BD">
        <w:rPr>
          <w:rFonts w:ascii="Arial" w:eastAsia="Calibri" w:hAnsi="Arial" w:cs="Arial"/>
          <w:sz w:val="18"/>
          <w:szCs w:val="18"/>
        </w:rPr>
        <w:t xml:space="preserve"> campus.</w:t>
      </w:r>
      <w:r w:rsidR="126CC6F0" w:rsidRPr="2FE608BD">
        <w:rPr>
          <w:rFonts w:ascii="Arial" w:eastAsia="Calibri" w:hAnsi="Arial" w:cs="Arial"/>
          <w:sz w:val="18"/>
          <w:szCs w:val="18"/>
        </w:rPr>
        <w:t xml:space="preserve"> Your picture will be taken and </w:t>
      </w:r>
      <w:proofErr w:type="gramStart"/>
      <w:r w:rsidR="126CC6F0" w:rsidRPr="2FE608BD">
        <w:rPr>
          <w:rFonts w:ascii="Arial" w:eastAsia="Calibri" w:hAnsi="Arial" w:cs="Arial"/>
          <w:sz w:val="18"/>
          <w:szCs w:val="18"/>
        </w:rPr>
        <w:t>entered into</w:t>
      </w:r>
      <w:proofErr w:type="gramEnd"/>
      <w:r w:rsidR="126CC6F0" w:rsidRPr="2FE608BD">
        <w:rPr>
          <w:rFonts w:ascii="Arial" w:eastAsia="Calibri" w:hAnsi="Arial" w:cs="Arial"/>
          <w:sz w:val="18"/>
          <w:szCs w:val="18"/>
        </w:rPr>
        <w:t xml:space="preserve"> our security database </w:t>
      </w:r>
      <w:r w:rsidR="5D834B92" w:rsidRPr="2FE608BD">
        <w:rPr>
          <w:rFonts w:ascii="Arial" w:eastAsia="Calibri" w:hAnsi="Arial" w:cs="Arial"/>
          <w:sz w:val="18"/>
          <w:szCs w:val="18"/>
        </w:rPr>
        <w:t>to</w:t>
      </w:r>
      <w:r w:rsidR="126CC6F0" w:rsidRPr="2FE608BD">
        <w:rPr>
          <w:rFonts w:ascii="Arial" w:eastAsia="Calibri" w:hAnsi="Arial" w:cs="Arial"/>
          <w:sz w:val="18"/>
          <w:szCs w:val="18"/>
        </w:rPr>
        <w:t xml:space="preserve"> print a visitor badge</w:t>
      </w:r>
      <w:r w:rsidR="6341E851" w:rsidRPr="2FE608BD">
        <w:rPr>
          <w:rFonts w:ascii="Arial" w:eastAsia="Calibri" w:hAnsi="Arial" w:cs="Arial"/>
          <w:sz w:val="18"/>
          <w:szCs w:val="18"/>
        </w:rPr>
        <w:t xml:space="preserve">. </w:t>
      </w:r>
    </w:p>
    <w:p w14:paraId="6D75536C" w14:textId="77777777" w:rsidR="00FF133B" w:rsidRPr="004B1D95" w:rsidRDefault="00FF133B" w:rsidP="00FF133B">
      <w:pPr>
        <w:jc w:val="both"/>
        <w:rPr>
          <w:rFonts w:ascii="Arial" w:eastAsia="Calibri" w:hAnsi="Arial" w:cs="Arial"/>
          <w:sz w:val="18"/>
          <w:szCs w:val="22"/>
        </w:rPr>
      </w:pPr>
    </w:p>
    <w:p w14:paraId="490E3FCF" w14:textId="4983F631" w:rsidR="00FF133B" w:rsidRPr="004B1D95" w:rsidRDefault="0CC13A26" w:rsidP="2FE608BD">
      <w:pPr>
        <w:jc w:val="both"/>
        <w:rPr>
          <w:rFonts w:ascii="Arial" w:eastAsia="Calibri" w:hAnsi="Arial" w:cs="Arial"/>
          <w:b/>
          <w:bCs/>
          <w:i/>
          <w:iCs/>
          <w:sz w:val="18"/>
          <w:szCs w:val="18"/>
          <w:u w:val="single"/>
        </w:rPr>
      </w:pPr>
      <w:r w:rsidRPr="2FE608BD">
        <w:rPr>
          <w:rFonts w:ascii="Arial" w:eastAsia="Calibri" w:hAnsi="Arial" w:cs="Arial"/>
          <w:sz w:val="18"/>
          <w:szCs w:val="18"/>
        </w:rPr>
        <w:t>All</w:t>
      </w:r>
      <w:r w:rsidR="05B91821" w:rsidRPr="2FE608BD">
        <w:rPr>
          <w:rFonts w:ascii="Arial" w:eastAsia="Calibri" w:hAnsi="Arial" w:cs="Arial"/>
          <w:sz w:val="18"/>
          <w:szCs w:val="18"/>
        </w:rPr>
        <w:t xml:space="preserve"> </w:t>
      </w:r>
      <w:r w:rsidR="0B269AF7" w:rsidRPr="2FE608BD">
        <w:rPr>
          <w:rFonts w:ascii="Arial" w:eastAsia="Calibri" w:hAnsi="Arial" w:cs="Arial"/>
          <w:sz w:val="18"/>
          <w:szCs w:val="18"/>
        </w:rPr>
        <w:t xml:space="preserve">these procedures are in place to ensure the safety of all students. Please help us by adhering to our procedures. </w:t>
      </w:r>
      <w:r w:rsidR="0B269AF7" w:rsidRPr="2FE608BD">
        <w:rPr>
          <w:rFonts w:ascii="Arial" w:eastAsia="Calibri" w:hAnsi="Arial" w:cs="Arial"/>
          <w:b/>
          <w:bCs/>
          <w:i/>
          <w:iCs/>
          <w:sz w:val="18"/>
          <w:szCs w:val="18"/>
          <w:u w:val="single"/>
        </w:rPr>
        <w:t xml:space="preserve">If </w:t>
      </w:r>
      <w:proofErr w:type="gramStart"/>
      <w:r w:rsidR="0B269AF7" w:rsidRPr="2FE608BD">
        <w:rPr>
          <w:rFonts w:ascii="Arial" w:eastAsia="Calibri" w:hAnsi="Arial" w:cs="Arial"/>
          <w:b/>
          <w:bCs/>
          <w:i/>
          <w:iCs/>
          <w:sz w:val="18"/>
          <w:szCs w:val="18"/>
          <w:u w:val="single"/>
        </w:rPr>
        <w:t>the</w:t>
      </w:r>
      <w:proofErr w:type="gramEnd"/>
      <w:r w:rsidR="0B269AF7" w:rsidRPr="2FE608BD">
        <w:rPr>
          <w:rFonts w:ascii="Arial" w:eastAsia="Calibri" w:hAnsi="Arial" w:cs="Arial"/>
          <w:b/>
          <w:bCs/>
          <w:i/>
          <w:iCs/>
          <w:sz w:val="18"/>
          <w:szCs w:val="18"/>
          <w:u w:val="single"/>
        </w:rPr>
        <w:t xml:space="preserve"> way your child is going home is going to change due to any reason, please let your child’s teacher or the front office know IN WRITING. </w:t>
      </w:r>
    </w:p>
    <w:p w14:paraId="3895B68F" w14:textId="0155F680" w:rsidR="2FE608BD" w:rsidRDefault="2FE608BD" w:rsidP="2FE608BD">
      <w:pPr>
        <w:jc w:val="both"/>
        <w:rPr>
          <w:rFonts w:ascii="Arial" w:eastAsia="Calibri" w:hAnsi="Arial" w:cs="Arial"/>
          <w:b/>
          <w:bCs/>
          <w:i/>
          <w:iCs/>
          <w:sz w:val="18"/>
          <w:szCs w:val="18"/>
          <w:u w:val="single"/>
        </w:rPr>
      </w:pPr>
    </w:p>
    <w:p w14:paraId="4A1C36C5" w14:textId="64C5EBE3" w:rsidR="4E91BEE0" w:rsidRDefault="4E91BEE0" w:rsidP="2FE608BD">
      <w:pPr>
        <w:jc w:val="both"/>
        <w:rPr>
          <w:rFonts w:ascii="Arial" w:eastAsia="Calibri" w:hAnsi="Arial" w:cs="Arial"/>
          <w:b/>
          <w:bCs/>
          <w:i/>
          <w:iCs/>
          <w:sz w:val="24"/>
          <w:szCs w:val="24"/>
          <w:highlight w:val="yellow"/>
          <w:u w:val="single"/>
        </w:rPr>
      </w:pPr>
      <w:r w:rsidRPr="2FE608BD">
        <w:rPr>
          <w:rFonts w:ascii="Arial" w:eastAsia="Calibri" w:hAnsi="Arial" w:cs="Arial"/>
          <w:b/>
          <w:bCs/>
          <w:i/>
          <w:iCs/>
          <w:sz w:val="24"/>
          <w:szCs w:val="24"/>
          <w:highlight w:val="yellow"/>
          <w:u w:val="single"/>
        </w:rPr>
        <w:t>CHANGES CANNOT BE M</w:t>
      </w:r>
      <w:r w:rsidR="0496D9D5" w:rsidRPr="2FE608BD">
        <w:rPr>
          <w:rFonts w:ascii="Arial" w:eastAsia="Calibri" w:hAnsi="Arial" w:cs="Arial"/>
          <w:b/>
          <w:bCs/>
          <w:i/>
          <w:iCs/>
          <w:sz w:val="24"/>
          <w:szCs w:val="24"/>
          <w:highlight w:val="yellow"/>
          <w:u w:val="single"/>
        </w:rPr>
        <w:t>ADE OVER THE PHONE FOR SAFETY</w:t>
      </w:r>
      <w:r w:rsidRPr="2FE608BD">
        <w:rPr>
          <w:rFonts w:ascii="Arial" w:eastAsia="Calibri" w:hAnsi="Arial" w:cs="Arial"/>
          <w:b/>
          <w:bCs/>
          <w:i/>
          <w:iCs/>
          <w:sz w:val="24"/>
          <w:szCs w:val="24"/>
          <w:highlight w:val="yellow"/>
          <w:u w:val="single"/>
        </w:rPr>
        <w:t xml:space="preserve"> </w:t>
      </w:r>
      <w:r w:rsidR="63E94C6D" w:rsidRPr="2FE608BD">
        <w:rPr>
          <w:rFonts w:ascii="Arial" w:eastAsia="Calibri" w:hAnsi="Arial" w:cs="Arial"/>
          <w:b/>
          <w:bCs/>
          <w:i/>
          <w:iCs/>
          <w:sz w:val="24"/>
          <w:szCs w:val="24"/>
          <w:highlight w:val="yellow"/>
          <w:u w:val="single"/>
        </w:rPr>
        <w:t>REASONS</w:t>
      </w:r>
      <w:r w:rsidRPr="2FE608BD">
        <w:rPr>
          <w:rFonts w:ascii="Arial" w:eastAsia="Calibri" w:hAnsi="Arial" w:cs="Arial"/>
          <w:b/>
          <w:bCs/>
          <w:i/>
          <w:iCs/>
          <w:sz w:val="24"/>
          <w:szCs w:val="24"/>
          <w:highlight w:val="yellow"/>
          <w:u w:val="single"/>
        </w:rPr>
        <w:t>.</w:t>
      </w:r>
    </w:p>
    <w:p w14:paraId="42B2BF7E" w14:textId="77777777" w:rsidR="00FF133B" w:rsidRPr="004B1D95" w:rsidRDefault="00FF133B" w:rsidP="00FF133B">
      <w:pPr>
        <w:jc w:val="both"/>
        <w:rPr>
          <w:rFonts w:ascii="Arial" w:eastAsia="Calibri" w:hAnsi="Arial" w:cs="Arial"/>
          <w:sz w:val="18"/>
          <w:szCs w:val="22"/>
        </w:rPr>
      </w:pPr>
    </w:p>
    <w:p w14:paraId="5E690FB3" w14:textId="1FF0CE94" w:rsidR="00FF133B" w:rsidRPr="004B1D95" w:rsidRDefault="1E01ABDB" w:rsidP="00FF133B">
      <w:pPr>
        <w:jc w:val="both"/>
        <w:rPr>
          <w:rFonts w:ascii="Arial" w:eastAsia="Calibri" w:hAnsi="Arial" w:cs="Arial"/>
          <w:sz w:val="18"/>
          <w:szCs w:val="18"/>
        </w:rPr>
      </w:pPr>
      <w:r w:rsidRPr="2FE608BD">
        <w:rPr>
          <w:rFonts w:ascii="Arial" w:eastAsia="Calibri" w:hAnsi="Arial" w:cs="Arial"/>
          <w:sz w:val="18"/>
          <w:szCs w:val="18"/>
        </w:rPr>
        <w:t xml:space="preserve">Thank you for your understanding </w:t>
      </w:r>
      <w:r w:rsidR="23DC82D5" w:rsidRPr="2FE608BD">
        <w:rPr>
          <w:rFonts w:ascii="Arial" w:eastAsia="Calibri" w:hAnsi="Arial" w:cs="Arial"/>
          <w:sz w:val="18"/>
          <w:szCs w:val="18"/>
        </w:rPr>
        <w:t xml:space="preserve">and support </w:t>
      </w:r>
      <w:proofErr w:type="gramStart"/>
      <w:r w:rsidR="23DC82D5" w:rsidRPr="2FE608BD">
        <w:rPr>
          <w:rFonts w:ascii="Arial" w:eastAsia="Calibri" w:hAnsi="Arial" w:cs="Arial"/>
          <w:sz w:val="18"/>
          <w:szCs w:val="18"/>
        </w:rPr>
        <w:t>with</w:t>
      </w:r>
      <w:proofErr w:type="gramEnd"/>
      <w:r w:rsidRPr="2FE608BD">
        <w:rPr>
          <w:rFonts w:ascii="Arial" w:eastAsia="Calibri" w:hAnsi="Arial" w:cs="Arial"/>
          <w:sz w:val="18"/>
          <w:szCs w:val="18"/>
        </w:rPr>
        <w:t xml:space="preserve"> the implementation of our procedures,</w:t>
      </w:r>
    </w:p>
    <w:p w14:paraId="7F8C3870" w14:textId="77777777" w:rsidR="00FF133B" w:rsidRDefault="00FF133B" w:rsidP="00FF133B">
      <w:pPr>
        <w:jc w:val="both"/>
        <w:rPr>
          <w:rFonts w:ascii="Arial" w:eastAsia="Calibri" w:hAnsi="Arial" w:cs="Arial"/>
          <w:sz w:val="18"/>
          <w:szCs w:val="22"/>
        </w:rPr>
      </w:pPr>
    </w:p>
    <w:p w14:paraId="5CD70958" w14:textId="5DF0E473" w:rsidR="00F30923" w:rsidRPr="00876F33" w:rsidRDefault="00FF133B" w:rsidP="00876F33">
      <w:pPr>
        <w:jc w:val="both"/>
        <w:rPr>
          <w:rFonts w:ascii="Arial" w:eastAsia="Calibri" w:hAnsi="Arial" w:cs="Arial"/>
          <w:sz w:val="18"/>
          <w:szCs w:val="22"/>
        </w:rPr>
      </w:pPr>
      <w:r>
        <w:rPr>
          <w:rFonts w:ascii="Arial" w:eastAsia="Calibri" w:hAnsi="Arial" w:cs="Arial"/>
          <w:sz w:val="18"/>
          <w:szCs w:val="22"/>
        </w:rPr>
        <w:t>Oak Park</w:t>
      </w:r>
      <w:r w:rsidRPr="004B1D95">
        <w:rPr>
          <w:rFonts w:ascii="Arial" w:eastAsia="Calibri" w:hAnsi="Arial" w:cs="Arial"/>
          <w:sz w:val="18"/>
          <w:szCs w:val="22"/>
        </w:rPr>
        <w:t xml:space="preserve"> Faculty and Staff</w:t>
      </w:r>
    </w:p>
    <w:sectPr w:rsidR="00F30923" w:rsidRPr="00876F33" w:rsidSect="001E7E98">
      <w:footerReference w:type="default" r:id="rId9"/>
      <w:footerReference w:type="first" r:id="rId10"/>
      <w:pgSz w:w="12240" w:h="15840" w:code="1"/>
      <w:pgMar w:top="0" w:right="1440" w:bottom="540" w:left="1440" w:header="576" w:footer="93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5999E" w14:textId="77777777" w:rsidR="00AA2BDA" w:rsidRDefault="00AA2BDA">
      <w:r>
        <w:separator/>
      </w:r>
    </w:p>
  </w:endnote>
  <w:endnote w:type="continuationSeparator" w:id="0">
    <w:p w14:paraId="7F998D99" w14:textId="77777777" w:rsidR="00AA2BDA" w:rsidRDefault="00AA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B056" w14:textId="77777777" w:rsidR="00B17C68" w:rsidRDefault="00B17C68" w:rsidP="00B17C68">
    <w:pPr>
      <w:pStyle w:val="Header"/>
      <w:jc w:val="center"/>
      <w:rPr>
        <w:rFonts w:ascii="Arial" w:hAnsi="Arial"/>
        <w:sz w:val="16"/>
      </w:rPr>
    </w:pPr>
    <w:r>
      <w:rPr>
        <w:rFonts w:ascii="Arial" w:hAnsi="Arial"/>
        <w:b/>
        <w:sz w:val="16"/>
      </w:rPr>
      <w:t xml:space="preserve">HILLSBOROUGH COUNTY PUBLIC SCHOOLS </w:t>
    </w:r>
    <w:r>
      <w:rPr>
        <w:rFonts w:ascii="Symbol" w:eastAsia="Symbol" w:hAnsi="Symbol" w:cs="Symbol"/>
        <w:sz w:val="16"/>
      </w:rPr>
      <w:t>·</w:t>
    </w:r>
    <w:r>
      <w:rPr>
        <w:rFonts w:ascii="Arial" w:hAnsi="Arial"/>
        <w:b/>
        <w:sz w:val="16"/>
      </w:rPr>
      <w:t xml:space="preserve"> </w:t>
    </w:r>
    <w:r>
      <w:rPr>
        <w:rFonts w:ascii="Arial" w:hAnsi="Arial"/>
        <w:sz w:val="16"/>
      </w:rPr>
      <w:t xml:space="preserve">901 E. Kennedy Blvd. </w:t>
    </w:r>
    <w:r>
      <w:rPr>
        <w:rFonts w:ascii="Symbol" w:eastAsia="Symbol" w:hAnsi="Symbol" w:cs="Symbol"/>
        <w:sz w:val="16"/>
      </w:rPr>
      <w:t>·</w:t>
    </w:r>
    <w:r>
      <w:rPr>
        <w:rFonts w:ascii="Arial" w:hAnsi="Arial"/>
        <w:sz w:val="16"/>
      </w:rPr>
      <w:t xml:space="preserve"> Tampa, FL 33610</w:t>
    </w:r>
  </w:p>
  <w:p w14:paraId="5A33A98F" w14:textId="77777777" w:rsidR="00B17C68" w:rsidRDefault="00B17C68" w:rsidP="00B17C68">
    <w:pPr>
      <w:pStyle w:val="Footer"/>
      <w:jc w:val="center"/>
    </w:pPr>
    <w:r>
      <w:rPr>
        <w:rFonts w:ascii="Arial" w:hAnsi="Arial"/>
        <w:sz w:val="16"/>
      </w:rPr>
      <w:t xml:space="preserve">Website: </w:t>
    </w:r>
    <w:hyperlink r:id="rId1" w:history="1">
      <w:r w:rsidRPr="00503EEF">
        <w:rPr>
          <w:rStyle w:val="Hyperlink"/>
          <w:rFonts w:ascii="Arial" w:hAnsi="Arial"/>
          <w:sz w:val="16"/>
        </w:rPr>
        <w:t>www.sdhc.k12.fl.us</w:t>
      </w:r>
    </w:hyperlink>
    <w:r>
      <w:rPr>
        <w:rFonts w:ascii="Arial" w:hAnsi="Arial"/>
        <w:sz w:val="16"/>
      </w:rPr>
      <w:t xml:space="preserve"> </w:t>
    </w:r>
    <w:r>
      <w:rPr>
        <w:rFonts w:ascii="Symbol" w:eastAsia="Symbol" w:hAnsi="Symbol" w:cs="Symbol"/>
        <w:sz w:val="16"/>
      </w:rPr>
      <w:t>·</w:t>
    </w:r>
    <w:r>
      <w:rPr>
        <w:rFonts w:ascii="Arial" w:hAnsi="Arial"/>
        <w:sz w:val="16"/>
      </w:rPr>
      <w:t xml:space="preserve"> School District Main Office: 813-272-4000 </w:t>
    </w:r>
  </w:p>
  <w:p w14:paraId="11281712" w14:textId="77777777" w:rsidR="008772EE" w:rsidRDefault="00877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1FD01" w14:textId="0C871012" w:rsidR="00A30554" w:rsidRDefault="00141395" w:rsidP="00A30554">
    <w:pPr>
      <w:pStyle w:val="Header"/>
      <w:rPr>
        <w:rFonts w:ascii="Arial" w:hAnsi="Arial"/>
        <w:sz w:val="16"/>
      </w:rPr>
    </w:pPr>
    <w:r>
      <w:rPr>
        <w:rFonts w:ascii="Arial" w:hAnsi="Arial"/>
        <w:noProof/>
        <w:sz w:val="16"/>
      </w:rPr>
      <w:drawing>
        <wp:anchor distT="0" distB="0" distL="114300" distR="114300" simplePos="0" relativeHeight="251659264" behindDoc="1" locked="0" layoutInCell="1" allowOverlap="1" wp14:anchorId="165BD7B6" wp14:editId="05F5A184">
          <wp:simplePos x="0" y="0"/>
          <wp:positionH relativeFrom="margin">
            <wp:align>center</wp:align>
          </wp:positionH>
          <wp:positionV relativeFrom="paragraph">
            <wp:posOffset>103505</wp:posOffset>
          </wp:positionV>
          <wp:extent cx="1884680" cy="17780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CPS LOGO CMYK horizontal.png"/>
                  <pic:cNvPicPr/>
                </pic:nvPicPr>
                <pic:blipFill rotWithShape="1">
                  <a:blip r:embed="rId1" cstate="print">
                    <a:extLst>
                      <a:ext uri="{28A0092B-C50C-407E-A947-70E740481C1C}">
                        <a14:useLocalDpi xmlns:a14="http://schemas.microsoft.com/office/drawing/2010/main" val="0"/>
                      </a:ext>
                    </a:extLst>
                  </a:blip>
                  <a:srcRect l="36932" t="75047" r="11319" b="-1513"/>
                  <a:stretch/>
                </pic:blipFill>
                <pic:spPr bwMode="auto">
                  <a:xfrm>
                    <a:off x="0" y="0"/>
                    <a:ext cx="1884680" cy="177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0554" w:rsidRPr="00A30554">
      <w:rPr>
        <w:rFonts w:ascii="Arial" w:hAnsi="Arial"/>
        <w:noProof/>
        <w:sz w:val="16"/>
      </w:rPr>
      <mc:AlternateContent>
        <mc:Choice Requires="wps">
          <w:drawing>
            <wp:anchor distT="45720" distB="45720" distL="114300" distR="114300" simplePos="0" relativeHeight="251663360" behindDoc="0" locked="0" layoutInCell="1" allowOverlap="1" wp14:anchorId="75A08A4B" wp14:editId="45289958">
              <wp:simplePos x="0" y="0"/>
              <wp:positionH relativeFrom="page">
                <wp:align>right</wp:align>
              </wp:positionH>
              <wp:positionV relativeFrom="paragraph">
                <wp:posOffset>12017</wp:posOffset>
              </wp:positionV>
              <wp:extent cx="1923415" cy="1404620"/>
              <wp:effectExtent l="0" t="0" r="63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404620"/>
                      </a:xfrm>
                      <a:prstGeom prst="rect">
                        <a:avLst/>
                      </a:prstGeom>
                      <a:solidFill>
                        <a:srgbClr val="FFFFFF"/>
                      </a:solidFill>
                      <a:ln w="9525">
                        <a:noFill/>
                        <a:miter lim="800000"/>
                        <a:headEnd/>
                        <a:tailEnd/>
                      </a:ln>
                    </wps:spPr>
                    <wps:txbx>
                      <w:txbxContent>
                        <w:p w14:paraId="666AFBE0" w14:textId="396FD500" w:rsidR="00A30554" w:rsidRPr="00A30554" w:rsidRDefault="00A30554" w:rsidP="00A30554">
                          <w:pPr>
                            <w:rPr>
                              <w:rFonts w:ascii="Arial" w:hAnsi="Arial"/>
                              <w:color w:val="0000FF" w:themeColor="hyperlink"/>
                              <w:sz w:val="16"/>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A08A4B" id="_x0000_t202" coordsize="21600,21600" o:spt="202" path="m,l,21600r21600,l21600,xe">
              <v:stroke joinstyle="miter"/>
              <v:path gradientshapeok="t" o:connecttype="rect"/>
            </v:shapetype>
            <v:shape id="Text Box 2" o:spid="_x0000_s1028" type="#_x0000_t202" style="position:absolute;margin-left:100.25pt;margin-top:.95pt;width:151.45pt;height:110.6pt;z-index:251663360;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fBYDgIAAPcDAAAOAAAAZHJzL2Uyb0RvYy54bWysU9tu2zAMfR+wfxD0vtjJnK4x4hRdugwD&#10;ugvQ7QNkWY6FyaJGKbG7rx8lp2nQvQ3zg0Ca1CF5eLS+GXvDjgq9Blvx+SznTFkJjbb7iv/4vntz&#10;zZkPwjbCgFUVf1Se32xev1oPrlQL6MA0ChmBWF8OruJdCK7MMi871Qs/A6csBVvAXgRycZ81KAZC&#10;7022yPOrbABsHIJU3tPfuynINwm/bZUMX9vWq8BMxam3kE5MZx3PbLMW5R6F67Q8tSH+oYteaEtF&#10;z1B3Igh2QP0XVK8lgoc2zCT0GbStlirNQNPM8xfTPHTCqTQLkePdmSb//2Dll+OD+4YsjO9hpAWm&#10;Iby7B/nTMwvbTti9ukWEoVOiocLzSFk2OF+erkaqfekjSD18hoaWLA4BEtDYYh9ZoTkZodMCHs+k&#10;qzEwGUuuFm+L+ZIzSbF5kRdXi7SWTJRP1x368FFBz6JRcaStJnhxvPchtiPKp5RYzYPRzU4bkxzc&#10;11uD7ChIAbv0pQlepBnLhoqvlotlQrYQ7ydx9DqQQo3uK36dx2/STKTjg21SShDaTDZ1YuyJn0jJ&#10;RE4Y65ESI081NI/EFMKkRHo5ZHSAvzkbSIUV978OAhVn5pMltlfzooiyTU6xfEfUMLyM1JcRYSVB&#10;VTxwNpnbkKSeeHC3tJWdTnw9d3LqldSVaDy9hCjfSz9lPb/XzR8AAAD//wMAUEsDBBQABgAIAAAA&#10;IQD7xgLO2wAAAAYBAAAPAAAAZHJzL2Rvd25yZXYueG1sTI9BT8MwDIXvSPyHyEjcWLpOINY1nSYm&#10;LhyQ2JDgmDVuU5E4VZJ15d9jTnDz87Pe+1xvZ+/EhDENgRQsFwUIpDaYgXoF78fnu0cQKWsy2gVC&#10;Bd+YYNtcX9W6MuFCbzgdci84hFKlFdicx0rK1Fr0Oi3CiMReF6LXmWXspYn6wuHeybIoHqTXA3GD&#10;1SM+WWy/Dmev4MPbwezj62dn3LR/6Xb34xxHpW5v5t0GRMY5/x3DLz6jQ8NMp3Amk4RTwI9k3q5B&#10;sLkqSh5OCspytQTZ1PI/fvMDAAD//wMAUEsBAi0AFAAGAAgAAAAhALaDOJL+AAAA4QEAABMAAAAA&#10;AAAAAAAAAAAAAAAAAFtDb250ZW50X1R5cGVzXS54bWxQSwECLQAUAAYACAAAACEAOP0h/9YAAACU&#10;AQAACwAAAAAAAAAAAAAAAAAvAQAAX3JlbHMvLnJlbHNQSwECLQAUAAYACAAAACEAdZXwWA4CAAD3&#10;AwAADgAAAAAAAAAAAAAAAAAuAgAAZHJzL2Uyb0RvYy54bWxQSwECLQAUAAYACAAAACEA+8YCztsA&#10;AAAGAQAADwAAAAAAAAAAAAAAAABoBAAAZHJzL2Rvd25yZXYueG1sUEsFBgAAAAAEAAQA8wAAAHAF&#10;AAAAAA==&#10;" stroked="f">
              <v:textbox style="mso-fit-shape-to-text:t">
                <w:txbxContent>
                  <w:p w14:paraId="666AFBE0" w14:textId="396FD500" w:rsidR="00A30554" w:rsidRPr="00A30554" w:rsidRDefault="00A30554" w:rsidP="00A30554">
                    <w:pPr>
                      <w:rPr>
                        <w:rFonts w:ascii="Arial" w:hAnsi="Arial"/>
                        <w:color w:val="0000FF" w:themeColor="hyperlink"/>
                        <w:sz w:val="16"/>
                        <w:u w:val="single"/>
                      </w:rPr>
                    </w:pPr>
                  </w:p>
                </w:txbxContent>
              </v:textbox>
              <w10:wrap type="square" anchorx="page"/>
            </v:shape>
          </w:pict>
        </mc:Fallback>
      </mc:AlternateContent>
    </w:r>
    <w:r w:rsidR="00A30554">
      <w:rPr>
        <w:rFonts w:ascii="Arial" w:hAnsi="Arial"/>
        <w:sz w:val="16"/>
      </w:rPr>
      <w:tab/>
    </w:r>
    <w:r w:rsidR="00A30554">
      <w:rPr>
        <w:rFonts w:ascii="Arial" w:hAnsi="Arial"/>
        <w:sz w:val="16"/>
      </w:rPr>
      <w:tab/>
    </w:r>
  </w:p>
  <w:p w14:paraId="6652BF46" w14:textId="3092D877" w:rsidR="00B917E3" w:rsidRPr="00A30554" w:rsidRDefault="001E7E98" w:rsidP="001E7E98">
    <w:pPr>
      <w:pStyle w:val="Header"/>
      <w:tabs>
        <w:tab w:val="left" w:pos="240"/>
      </w:tabs>
      <w:rPr>
        <w:rFonts w:ascii="Arial" w:hAnsi="Arial"/>
        <w:sz w:val="16"/>
      </w:rPr>
    </w:pPr>
    <w:r>
      <w:rPr>
        <w:rFonts w:ascii="Arial" w:hAnsi="Arial"/>
        <w:sz w:val="16"/>
      </w:rPr>
      <w:t xml:space="preserve">       </w:t>
    </w:r>
    <w:r w:rsidR="00E16663">
      <w:rPr>
        <w:rFonts w:ascii="Arial" w:hAnsi="Arial"/>
        <w:sz w:val="16"/>
      </w:rPr>
      <w:t xml:space="preserve"> </w:t>
    </w:r>
    <w:r>
      <w:rPr>
        <w:rFonts w:ascii="Arial" w:hAnsi="Arial"/>
        <w:sz w:val="16"/>
      </w:rPr>
      <w:tab/>
    </w:r>
    <w:r w:rsidR="00B917E3">
      <w:rPr>
        <w:rFonts w:ascii="Arial" w:hAnsi="Arial"/>
        <w:sz w:val="16"/>
      </w:rPr>
      <w:t xml:space="preserve"> </w:t>
    </w:r>
  </w:p>
  <w:p w14:paraId="4A5C643A" w14:textId="745F4A92" w:rsidR="008772EE" w:rsidRDefault="001E7E98" w:rsidP="00047540">
    <w:pPr>
      <w:pStyle w:val="Footer"/>
      <w:tabs>
        <w:tab w:val="left" w:pos="1896"/>
      </w:tabs>
    </w:pPr>
    <w:r>
      <w:rPr>
        <w:noProof/>
      </w:rPr>
      <mc:AlternateContent>
        <mc:Choice Requires="wps">
          <w:drawing>
            <wp:anchor distT="0" distB="0" distL="114300" distR="114300" simplePos="0" relativeHeight="251664384" behindDoc="0" locked="0" layoutInCell="1" allowOverlap="1" wp14:anchorId="06BCA772" wp14:editId="244FECF7">
              <wp:simplePos x="0" y="0"/>
              <wp:positionH relativeFrom="margin">
                <wp:align>center</wp:align>
              </wp:positionH>
              <wp:positionV relativeFrom="paragraph">
                <wp:posOffset>109855</wp:posOffset>
              </wp:positionV>
              <wp:extent cx="5762625" cy="227965"/>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5762625" cy="227965"/>
                      </a:xfrm>
                      <a:prstGeom prst="rect">
                        <a:avLst/>
                      </a:prstGeom>
                      <a:noFill/>
                      <a:ln w="6350">
                        <a:noFill/>
                      </a:ln>
                    </wps:spPr>
                    <wps:txbx>
                      <w:txbxContent>
                        <w:p w14:paraId="3F1C1F75" w14:textId="252AB34D" w:rsidR="001E7E98" w:rsidRPr="001E7E98" w:rsidRDefault="001E7E98" w:rsidP="00DE649F">
                          <w:pPr>
                            <w:tabs>
                              <w:tab w:val="left" w:pos="3975"/>
                            </w:tabs>
                            <w:jc w:val="center"/>
                            <w:rPr>
                              <w:rFonts w:ascii="Arial" w:hAnsi="Arial" w:cs="Arial"/>
                              <w:color w:val="000000" w:themeColor="text1"/>
                              <w:sz w:val="18"/>
                              <w:szCs w:val="18"/>
                            </w:rPr>
                          </w:pPr>
                          <w:r w:rsidRPr="001E7E98">
                            <w:rPr>
                              <w:rFonts w:ascii="Arial" w:hAnsi="Arial" w:cs="Arial"/>
                              <w:color w:val="000000" w:themeColor="text1"/>
                              <w:sz w:val="18"/>
                              <w:szCs w:val="18"/>
                            </w:rPr>
                            <w:t xml:space="preserve">901 E. Kennedy Blvd., </w:t>
                          </w:r>
                          <w:r w:rsidR="00DE649F">
                            <w:rPr>
                              <w:rFonts w:ascii="Arial" w:hAnsi="Arial" w:cs="Arial"/>
                              <w:color w:val="000000" w:themeColor="text1"/>
                              <w:sz w:val="18"/>
                              <w:szCs w:val="18"/>
                            </w:rPr>
                            <w:t>Tampa, FL</w:t>
                          </w:r>
                          <w:r w:rsidRPr="001E7E98">
                            <w:rPr>
                              <w:rFonts w:ascii="Arial" w:hAnsi="Arial" w:cs="Arial"/>
                              <w:color w:val="000000" w:themeColor="text1"/>
                              <w:sz w:val="18"/>
                              <w:szCs w:val="18"/>
                            </w:rPr>
                            <w:t xml:space="preserve"> 33610 • Main Office: (813) 272-4000 • Website: sdhc.k12.fl.us</w:t>
                          </w:r>
                        </w:p>
                        <w:p w14:paraId="7CE74095" w14:textId="151B2AF2" w:rsidR="001E7E98" w:rsidRPr="001E7E98" w:rsidRDefault="001E7E98" w:rsidP="00DE649F">
                          <w:pPr>
                            <w:jc w:val="center"/>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CA772" id="Text Box 13" o:spid="_x0000_s1029" type="#_x0000_t202" style="position:absolute;margin-left:0;margin-top:8.65pt;width:453.75pt;height:17.9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6MGgIAADMEAAAOAAAAZHJzL2Uyb0RvYy54bWysU8lu2zAQvRfoPxC817JVL41gOXATuChg&#10;JAGcImeaIi0CFIclaUvu13dIeUPaU9ELNcMZzfLe4/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yezaT7NJ5RwjOX57G46iWWy69/W+fBNQEOiUVKHtCS0&#10;2GHtQ596TonNDKyU1okabUhb0unnyTD9cIlgcW2wx3XWaIVu2xFV3eyxheqI6znomfeWrxTOsGY+&#10;vDCHVONGKN/wjIfUgL3gZFFSg/v1t/uYjwxglJIWpVNS/3PPnKBEfzfIzd1oPI5aS854MsvRcbeR&#10;7W3E7JsHQHWO8KFYnsyYH/TZlA6aN1T5MnbFEDMce5c0nM2H0AsaXwkXy2VKQnVZFtZmY3ksHVGN&#10;CL92b8zZEw0BCXyCs8hY8Y6NPrfnY7kPIFWiKuLco3qCH5WZyD69oij9Wz9lXd/64jcAAAD//wMA&#10;UEsDBBQABgAIAAAAIQA3wFYg3gAAAAYBAAAPAAAAZHJzL2Rvd25yZXYueG1sTI/BTsMwEETvSPyD&#10;tUjcqEOq0BLiVFWkCgnBoaUXbk68TSLsdYjdNvD1LKdy3JnRzNtiNTkrTjiG3pOC+1kCAqnxpqdW&#10;wf59c7cEEaImo60nVPCNAVbl9VWhc+PPtMXTLraCSyjkWkEX45BLGZoOnQ4zPyCxd/Cj05HPsZVm&#10;1Gcud1amSfIgne6JFzo9YNVh87k7OgUv1eZNb+vULX9s9fx6WA9f+49Mqdubaf0EIuIUL2H4w2d0&#10;KJmp9kcyQVgF/EhkdTEHwe5jsshA1AqyeQqyLOR//PIXAAD//wMAUEsBAi0AFAAGAAgAAAAhALaD&#10;OJL+AAAA4QEAABMAAAAAAAAAAAAAAAAAAAAAAFtDb250ZW50X1R5cGVzXS54bWxQSwECLQAUAAYA&#10;CAAAACEAOP0h/9YAAACUAQAACwAAAAAAAAAAAAAAAAAvAQAAX3JlbHMvLnJlbHNQSwECLQAUAAYA&#10;CAAAACEAqLJOjBoCAAAzBAAADgAAAAAAAAAAAAAAAAAuAgAAZHJzL2Uyb0RvYy54bWxQSwECLQAU&#10;AAYACAAAACEAN8BWIN4AAAAGAQAADwAAAAAAAAAAAAAAAAB0BAAAZHJzL2Rvd25yZXYueG1sUEsF&#10;BgAAAAAEAAQA8wAAAH8FAAAAAA==&#10;" filled="f" stroked="f" strokeweight=".5pt">
              <v:textbox>
                <w:txbxContent>
                  <w:p w14:paraId="3F1C1F75" w14:textId="252AB34D" w:rsidR="001E7E98" w:rsidRPr="001E7E98" w:rsidRDefault="001E7E98" w:rsidP="00DE649F">
                    <w:pPr>
                      <w:tabs>
                        <w:tab w:val="left" w:pos="3975"/>
                      </w:tabs>
                      <w:jc w:val="center"/>
                      <w:rPr>
                        <w:rFonts w:ascii="Arial" w:hAnsi="Arial" w:cs="Arial"/>
                        <w:color w:val="000000" w:themeColor="text1"/>
                        <w:sz w:val="18"/>
                        <w:szCs w:val="18"/>
                      </w:rPr>
                    </w:pPr>
                    <w:r w:rsidRPr="001E7E98">
                      <w:rPr>
                        <w:rFonts w:ascii="Arial" w:hAnsi="Arial" w:cs="Arial"/>
                        <w:color w:val="000000" w:themeColor="text1"/>
                        <w:sz w:val="18"/>
                        <w:szCs w:val="18"/>
                      </w:rPr>
                      <w:t xml:space="preserve">901 E. Kennedy Blvd., </w:t>
                    </w:r>
                    <w:r w:rsidR="00DE649F">
                      <w:rPr>
                        <w:rFonts w:ascii="Arial" w:hAnsi="Arial" w:cs="Arial"/>
                        <w:color w:val="000000" w:themeColor="text1"/>
                        <w:sz w:val="18"/>
                        <w:szCs w:val="18"/>
                      </w:rPr>
                      <w:t>Tampa, FL</w:t>
                    </w:r>
                    <w:r w:rsidRPr="001E7E98">
                      <w:rPr>
                        <w:rFonts w:ascii="Arial" w:hAnsi="Arial" w:cs="Arial"/>
                        <w:color w:val="000000" w:themeColor="text1"/>
                        <w:sz w:val="18"/>
                        <w:szCs w:val="18"/>
                      </w:rPr>
                      <w:t xml:space="preserve"> 33610 • Main Office: (813) 272-4000 • Website: sdhc.k12.fl.us</w:t>
                    </w:r>
                  </w:p>
                  <w:p w14:paraId="7CE74095" w14:textId="151B2AF2" w:rsidR="001E7E98" w:rsidRPr="001E7E98" w:rsidRDefault="001E7E98" w:rsidP="00DE649F">
                    <w:pPr>
                      <w:jc w:val="center"/>
                      <w:rPr>
                        <w:rFonts w:ascii="Arial" w:hAnsi="Arial" w:cs="Arial"/>
                        <w:sz w:val="16"/>
                        <w:szCs w:val="16"/>
                      </w:rPr>
                    </w:pPr>
                  </w:p>
                </w:txbxContent>
              </v:textbox>
              <w10:wrap anchorx="margin"/>
            </v:shape>
          </w:pict>
        </mc:Fallback>
      </mc:AlternateContent>
    </w:r>
    <w:r w:rsidR="0004754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2BAAA" w14:textId="77777777" w:rsidR="00AA2BDA" w:rsidRDefault="00AA2BDA">
      <w:r>
        <w:separator/>
      </w:r>
    </w:p>
  </w:footnote>
  <w:footnote w:type="continuationSeparator" w:id="0">
    <w:p w14:paraId="1CCBC4A2" w14:textId="77777777" w:rsidR="00AA2BDA" w:rsidRDefault="00AA2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62CAF"/>
    <w:multiLevelType w:val="hybridMultilevel"/>
    <w:tmpl w:val="34AC3C68"/>
    <w:lvl w:ilvl="0" w:tplc="BDD299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num w:numId="1" w16cid:durableId="1699620507">
    <w:abstractNumId w:val="1"/>
  </w:num>
  <w:num w:numId="2" w16cid:durableId="141277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599"/>
    <w:rsid w:val="000033A2"/>
    <w:rsid w:val="00010743"/>
    <w:rsid w:val="00013963"/>
    <w:rsid w:val="00035097"/>
    <w:rsid w:val="0004326A"/>
    <w:rsid w:val="00044716"/>
    <w:rsid w:val="00047540"/>
    <w:rsid w:val="00056868"/>
    <w:rsid w:val="00061CFF"/>
    <w:rsid w:val="000666C3"/>
    <w:rsid w:val="000709C4"/>
    <w:rsid w:val="00076347"/>
    <w:rsid w:val="00077CFF"/>
    <w:rsid w:val="00083FE8"/>
    <w:rsid w:val="000A289A"/>
    <w:rsid w:val="000A6BBF"/>
    <w:rsid w:val="0010069C"/>
    <w:rsid w:val="00101609"/>
    <w:rsid w:val="001248F6"/>
    <w:rsid w:val="00141395"/>
    <w:rsid w:val="00150947"/>
    <w:rsid w:val="00150C2A"/>
    <w:rsid w:val="001546D0"/>
    <w:rsid w:val="001561AF"/>
    <w:rsid w:val="00164886"/>
    <w:rsid w:val="001962E4"/>
    <w:rsid w:val="001B3488"/>
    <w:rsid w:val="001C17C4"/>
    <w:rsid w:val="001C57DE"/>
    <w:rsid w:val="001E7E98"/>
    <w:rsid w:val="001F2223"/>
    <w:rsid w:val="001F29DB"/>
    <w:rsid w:val="002023C8"/>
    <w:rsid w:val="00223BF9"/>
    <w:rsid w:val="002364A9"/>
    <w:rsid w:val="00254ED0"/>
    <w:rsid w:val="00256930"/>
    <w:rsid w:val="00261DD0"/>
    <w:rsid w:val="002633AE"/>
    <w:rsid w:val="00274EF4"/>
    <w:rsid w:val="002755A9"/>
    <w:rsid w:val="002804F2"/>
    <w:rsid w:val="0029769E"/>
    <w:rsid w:val="002A25BB"/>
    <w:rsid w:val="002B10F9"/>
    <w:rsid w:val="002C034F"/>
    <w:rsid w:val="002C0BFC"/>
    <w:rsid w:val="002C2596"/>
    <w:rsid w:val="002C5C80"/>
    <w:rsid w:val="002D3C9B"/>
    <w:rsid w:val="002F7582"/>
    <w:rsid w:val="002F7D6E"/>
    <w:rsid w:val="00336AA8"/>
    <w:rsid w:val="00350134"/>
    <w:rsid w:val="003543D3"/>
    <w:rsid w:val="003729A2"/>
    <w:rsid w:val="00385214"/>
    <w:rsid w:val="003B3457"/>
    <w:rsid w:val="003C0FC1"/>
    <w:rsid w:val="003C3216"/>
    <w:rsid w:val="003C3550"/>
    <w:rsid w:val="003C6CB5"/>
    <w:rsid w:val="003D14A1"/>
    <w:rsid w:val="003F2ABF"/>
    <w:rsid w:val="00425BA7"/>
    <w:rsid w:val="00425E16"/>
    <w:rsid w:val="00436F09"/>
    <w:rsid w:val="0044659E"/>
    <w:rsid w:val="00447C3C"/>
    <w:rsid w:val="00457BB4"/>
    <w:rsid w:val="004628AD"/>
    <w:rsid w:val="00484D67"/>
    <w:rsid w:val="004B4CD1"/>
    <w:rsid w:val="004D39DA"/>
    <w:rsid w:val="004E3230"/>
    <w:rsid w:val="0050458D"/>
    <w:rsid w:val="005162D4"/>
    <w:rsid w:val="005347DC"/>
    <w:rsid w:val="0055270E"/>
    <w:rsid w:val="00591EAE"/>
    <w:rsid w:val="005949FF"/>
    <w:rsid w:val="005A3B56"/>
    <w:rsid w:val="005C725D"/>
    <w:rsid w:val="005E4436"/>
    <w:rsid w:val="0060067D"/>
    <w:rsid w:val="0061066A"/>
    <w:rsid w:val="006160A9"/>
    <w:rsid w:val="00621CA2"/>
    <w:rsid w:val="00633DCB"/>
    <w:rsid w:val="006424E2"/>
    <w:rsid w:val="00660E6A"/>
    <w:rsid w:val="0066262C"/>
    <w:rsid w:val="006A3E05"/>
    <w:rsid w:val="006C0410"/>
    <w:rsid w:val="006C7D42"/>
    <w:rsid w:val="00714545"/>
    <w:rsid w:val="007249A2"/>
    <w:rsid w:val="00743344"/>
    <w:rsid w:val="00752CE2"/>
    <w:rsid w:val="00754940"/>
    <w:rsid w:val="00757C89"/>
    <w:rsid w:val="00757D8B"/>
    <w:rsid w:val="0076314A"/>
    <w:rsid w:val="00763DC9"/>
    <w:rsid w:val="007647D7"/>
    <w:rsid w:val="0077059A"/>
    <w:rsid w:val="007844D3"/>
    <w:rsid w:val="00792557"/>
    <w:rsid w:val="007A543E"/>
    <w:rsid w:val="008033D4"/>
    <w:rsid w:val="00805EC9"/>
    <w:rsid w:val="00824294"/>
    <w:rsid w:val="00853DF7"/>
    <w:rsid w:val="00876F33"/>
    <w:rsid w:val="008772EE"/>
    <w:rsid w:val="00877D7B"/>
    <w:rsid w:val="0088315F"/>
    <w:rsid w:val="008A017E"/>
    <w:rsid w:val="008A5BC1"/>
    <w:rsid w:val="008A7A5C"/>
    <w:rsid w:val="008B445E"/>
    <w:rsid w:val="008B598A"/>
    <w:rsid w:val="008B7847"/>
    <w:rsid w:val="008C01FD"/>
    <w:rsid w:val="008D2EF6"/>
    <w:rsid w:val="008F2A46"/>
    <w:rsid w:val="008F41E2"/>
    <w:rsid w:val="008F62DE"/>
    <w:rsid w:val="00922E18"/>
    <w:rsid w:val="00950DFF"/>
    <w:rsid w:val="009843CC"/>
    <w:rsid w:val="009B61F0"/>
    <w:rsid w:val="009B72B8"/>
    <w:rsid w:val="009E27A7"/>
    <w:rsid w:val="009F4E33"/>
    <w:rsid w:val="00A00F7E"/>
    <w:rsid w:val="00A0779B"/>
    <w:rsid w:val="00A117E9"/>
    <w:rsid w:val="00A22917"/>
    <w:rsid w:val="00A30554"/>
    <w:rsid w:val="00A315D2"/>
    <w:rsid w:val="00A33366"/>
    <w:rsid w:val="00A4093D"/>
    <w:rsid w:val="00A43717"/>
    <w:rsid w:val="00A643EB"/>
    <w:rsid w:val="00A708E9"/>
    <w:rsid w:val="00AA2BDA"/>
    <w:rsid w:val="00AC6CF6"/>
    <w:rsid w:val="00B07390"/>
    <w:rsid w:val="00B13645"/>
    <w:rsid w:val="00B17C68"/>
    <w:rsid w:val="00B237C9"/>
    <w:rsid w:val="00B24FB4"/>
    <w:rsid w:val="00B30362"/>
    <w:rsid w:val="00B37955"/>
    <w:rsid w:val="00B57564"/>
    <w:rsid w:val="00B646B6"/>
    <w:rsid w:val="00B917E3"/>
    <w:rsid w:val="00BB1F2F"/>
    <w:rsid w:val="00BC4813"/>
    <w:rsid w:val="00C25A3E"/>
    <w:rsid w:val="00C34B1F"/>
    <w:rsid w:val="00C530F5"/>
    <w:rsid w:val="00C5514B"/>
    <w:rsid w:val="00C6095F"/>
    <w:rsid w:val="00C777C1"/>
    <w:rsid w:val="00C935E3"/>
    <w:rsid w:val="00C95408"/>
    <w:rsid w:val="00CB1667"/>
    <w:rsid w:val="00CB1FA6"/>
    <w:rsid w:val="00CB46C0"/>
    <w:rsid w:val="00CD180B"/>
    <w:rsid w:val="00CD356F"/>
    <w:rsid w:val="00CF198E"/>
    <w:rsid w:val="00CF5516"/>
    <w:rsid w:val="00D10EF4"/>
    <w:rsid w:val="00D135D4"/>
    <w:rsid w:val="00D22256"/>
    <w:rsid w:val="00D268B7"/>
    <w:rsid w:val="00D3782B"/>
    <w:rsid w:val="00D50FA7"/>
    <w:rsid w:val="00D538F1"/>
    <w:rsid w:val="00D55599"/>
    <w:rsid w:val="00D7346B"/>
    <w:rsid w:val="00D81555"/>
    <w:rsid w:val="00D82A8C"/>
    <w:rsid w:val="00D836DE"/>
    <w:rsid w:val="00D83A50"/>
    <w:rsid w:val="00DA3E02"/>
    <w:rsid w:val="00DB011C"/>
    <w:rsid w:val="00DB10AA"/>
    <w:rsid w:val="00DB402E"/>
    <w:rsid w:val="00DB43FD"/>
    <w:rsid w:val="00DC11D8"/>
    <w:rsid w:val="00DC2EA2"/>
    <w:rsid w:val="00DD6A1C"/>
    <w:rsid w:val="00DD6D01"/>
    <w:rsid w:val="00DE649F"/>
    <w:rsid w:val="00DF1AEB"/>
    <w:rsid w:val="00DF49BC"/>
    <w:rsid w:val="00DF6D7C"/>
    <w:rsid w:val="00E0369C"/>
    <w:rsid w:val="00E16663"/>
    <w:rsid w:val="00E262BC"/>
    <w:rsid w:val="00E32642"/>
    <w:rsid w:val="00E347E9"/>
    <w:rsid w:val="00E45FA7"/>
    <w:rsid w:val="00E83154"/>
    <w:rsid w:val="00E9217B"/>
    <w:rsid w:val="00EA2C46"/>
    <w:rsid w:val="00EB60D9"/>
    <w:rsid w:val="00EC37AC"/>
    <w:rsid w:val="00EF03B8"/>
    <w:rsid w:val="00F131F1"/>
    <w:rsid w:val="00F14BBB"/>
    <w:rsid w:val="00F2703D"/>
    <w:rsid w:val="00F270E5"/>
    <w:rsid w:val="00F27703"/>
    <w:rsid w:val="00F30923"/>
    <w:rsid w:val="00F37295"/>
    <w:rsid w:val="00F651D6"/>
    <w:rsid w:val="00F802B8"/>
    <w:rsid w:val="00F95EE7"/>
    <w:rsid w:val="00FA0915"/>
    <w:rsid w:val="00FB0831"/>
    <w:rsid w:val="00FE7756"/>
    <w:rsid w:val="00FF0DC9"/>
    <w:rsid w:val="00FF133B"/>
    <w:rsid w:val="00FF1683"/>
    <w:rsid w:val="00FF4876"/>
    <w:rsid w:val="01C855B5"/>
    <w:rsid w:val="02697EAF"/>
    <w:rsid w:val="03D4C38B"/>
    <w:rsid w:val="0496D9D5"/>
    <w:rsid w:val="05B91821"/>
    <w:rsid w:val="05E051BB"/>
    <w:rsid w:val="094ADD1E"/>
    <w:rsid w:val="0B269AF7"/>
    <w:rsid w:val="0C239D6F"/>
    <w:rsid w:val="0C54E987"/>
    <w:rsid w:val="0CC13A26"/>
    <w:rsid w:val="0F8CD74A"/>
    <w:rsid w:val="119F9BBD"/>
    <w:rsid w:val="11F91AB7"/>
    <w:rsid w:val="126CC6F0"/>
    <w:rsid w:val="12D0B746"/>
    <w:rsid w:val="13CC1071"/>
    <w:rsid w:val="170AAAB1"/>
    <w:rsid w:val="17E71C22"/>
    <w:rsid w:val="1E01ABDB"/>
    <w:rsid w:val="22442F8B"/>
    <w:rsid w:val="23CAFAA5"/>
    <w:rsid w:val="23DC82D5"/>
    <w:rsid w:val="27CA624E"/>
    <w:rsid w:val="2B003052"/>
    <w:rsid w:val="2BB00BE1"/>
    <w:rsid w:val="2DDA7A8D"/>
    <w:rsid w:val="2E12B96D"/>
    <w:rsid w:val="2E4A385C"/>
    <w:rsid w:val="2F8CCFA1"/>
    <w:rsid w:val="2FE608BD"/>
    <w:rsid w:val="311A56B2"/>
    <w:rsid w:val="33C88507"/>
    <w:rsid w:val="3493D26C"/>
    <w:rsid w:val="37CB732E"/>
    <w:rsid w:val="382E4BC9"/>
    <w:rsid w:val="385E23F1"/>
    <w:rsid w:val="39357CB9"/>
    <w:rsid w:val="3A832069"/>
    <w:rsid w:val="3A9FD538"/>
    <w:rsid w:val="3B74D183"/>
    <w:rsid w:val="3C63F5A0"/>
    <w:rsid w:val="3D37B9BE"/>
    <w:rsid w:val="3E2C679B"/>
    <w:rsid w:val="40293E9C"/>
    <w:rsid w:val="42719B5F"/>
    <w:rsid w:val="45F2518D"/>
    <w:rsid w:val="47496047"/>
    <w:rsid w:val="4B2884EB"/>
    <w:rsid w:val="4E91BEE0"/>
    <w:rsid w:val="4F1FAA2A"/>
    <w:rsid w:val="50577575"/>
    <w:rsid w:val="50F7DDAF"/>
    <w:rsid w:val="51A242B0"/>
    <w:rsid w:val="528BEDE1"/>
    <w:rsid w:val="53130EC8"/>
    <w:rsid w:val="54963F4B"/>
    <w:rsid w:val="56FA1E34"/>
    <w:rsid w:val="5A54FD5C"/>
    <w:rsid w:val="5D834B92"/>
    <w:rsid w:val="5E3E6A12"/>
    <w:rsid w:val="5F486C9E"/>
    <w:rsid w:val="600DAB7C"/>
    <w:rsid w:val="613A6231"/>
    <w:rsid w:val="6341E851"/>
    <w:rsid w:val="63E94C6D"/>
    <w:rsid w:val="674B6D5F"/>
    <w:rsid w:val="67CDBF32"/>
    <w:rsid w:val="695E545C"/>
    <w:rsid w:val="6A3191F2"/>
    <w:rsid w:val="6AC81C1A"/>
    <w:rsid w:val="6B47B4F5"/>
    <w:rsid w:val="6D8539D0"/>
    <w:rsid w:val="6D961A98"/>
    <w:rsid w:val="6F66A652"/>
    <w:rsid w:val="6FF0A701"/>
    <w:rsid w:val="73399E7D"/>
    <w:rsid w:val="7466AD2E"/>
    <w:rsid w:val="74D14B91"/>
    <w:rsid w:val="79E884B3"/>
    <w:rsid w:val="7C158236"/>
    <w:rsid w:val="7C480E2F"/>
    <w:rsid w:val="7C5D1FA5"/>
    <w:rsid w:val="7D27B754"/>
    <w:rsid w:val="7F19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083A5"/>
  <w15:docId w15:val="{3EFF78EF-F782-42A4-8650-4E677C0B3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character" w:styleId="Strong">
    <w:name w:val="Strong"/>
    <w:basedOn w:val="DefaultParagraphFont"/>
    <w:uiPriority w:val="22"/>
    <w:qFormat/>
    <w:rsid w:val="00D10EF4"/>
    <w:rPr>
      <w:b/>
      <w:bCs/>
      <w:i w:val="0"/>
      <w:iCs w:val="0"/>
    </w:rPr>
  </w:style>
  <w:style w:type="paragraph" w:styleId="ListParagraph">
    <w:name w:val="List Paragraph"/>
    <w:basedOn w:val="Normal"/>
    <w:uiPriority w:val="34"/>
    <w:qFormat/>
    <w:rsid w:val="00D135D4"/>
    <w:pPr>
      <w:ind w:left="720"/>
      <w:contextualSpacing/>
    </w:pPr>
  </w:style>
  <w:style w:type="paragraph" w:customStyle="1" w:styleId="Default">
    <w:name w:val="Default"/>
    <w:rsid w:val="001C17C4"/>
    <w:pPr>
      <w:autoSpaceDE w:val="0"/>
      <w:autoSpaceDN w:val="0"/>
      <w:adjustRightInd w:val="0"/>
    </w:pPr>
    <w:rPr>
      <w:color w:val="000000"/>
      <w:sz w:val="24"/>
      <w:szCs w:val="24"/>
    </w:rPr>
  </w:style>
  <w:style w:type="character" w:styleId="Hyperlink">
    <w:name w:val="Hyperlink"/>
    <w:basedOn w:val="DefaultParagraphFont"/>
    <w:uiPriority w:val="99"/>
    <w:unhideWhenUsed/>
    <w:rsid w:val="00B917E3"/>
    <w:rPr>
      <w:color w:val="0000FF" w:themeColor="hyperlink"/>
      <w:u w:val="single"/>
    </w:rPr>
  </w:style>
  <w:style w:type="character" w:customStyle="1" w:styleId="BodyTextChar">
    <w:name w:val="Body Text Char"/>
    <w:basedOn w:val="DefaultParagraphFont"/>
    <w:link w:val="BodyText"/>
    <w:rsid w:val="00E262B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366">
      <w:bodyDiv w:val="1"/>
      <w:marLeft w:val="0"/>
      <w:marRight w:val="0"/>
      <w:marTop w:val="0"/>
      <w:marBottom w:val="0"/>
      <w:divBdr>
        <w:top w:val="none" w:sz="0" w:space="0" w:color="auto"/>
        <w:left w:val="none" w:sz="0" w:space="0" w:color="auto"/>
        <w:bottom w:val="none" w:sz="0" w:space="0" w:color="auto"/>
        <w:right w:val="none" w:sz="0" w:space="0" w:color="auto"/>
      </w:divBdr>
    </w:div>
    <w:div w:id="860630881">
      <w:bodyDiv w:val="1"/>
      <w:marLeft w:val="0"/>
      <w:marRight w:val="0"/>
      <w:marTop w:val="0"/>
      <w:marBottom w:val="0"/>
      <w:divBdr>
        <w:top w:val="none" w:sz="0" w:space="0" w:color="auto"/>
        <w:left w:val="none" w:sz="0" w:space="0" w:color="auto"/>
        <w:bottom w:val="none" w:sz="0" w:space="0" w:color="auto"/>
        <w:right w:val="none" w:sz="0" w:space="0" w:color="auto"/>
      </w:divBdr>
    </w:div>
    <w:div w:id="108055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dhc.k12.fl.u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B67F1-7767-4159-9B76-6E2AB657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610</Words>
  <Characters>3481</Characters>
  <Application>Microsoft Office Word</Application>
  <DocSecurity>0</DocSecurity>
  <Lines>29</Lines>
  <Paragraphs>8</Paragraphs>
  <ScaleCrop>false</ScaleCrop>
  <Company>Hillsborough County Schools</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nannsl</dc:creator>
  <cp:lastModifiedBy>Marilyn Amilcar</cp:lastModifiedBy>
  <cp:revision>8</cp:revision>
  <cp:lastPrinted>2018-07-12T20:23:00Z</cp:lastPrinted>
  <dcterms:created xsi:type="dcterms:W3CDTF">2024-08-01T17:14:00Z</dcterms:created>
  <dcterms:modified xsi:type="dcterms:W3CDTF">2025-02-07T17:58:00Z</dcterms:modified>
</cp:coreProperties>
</file>